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6F58" w14:textId="77777777" w:rsidR="0001112B" w:rsidRDefault="0001112B" w:rsidP="0001112B">
      <w:pPr>
        <w:spacing w:line="480" w:lineRule="auto"/>
        <w:jc w:val="center"/>
        <w:rPr>
          <w:rFonts w:ascii="Times New Roman" w:hAnsi="Times New Roman" w:cs="Times New Roman"/>
          <w:sz w:val="24"/>
          <w:szCs w:val="24"/>
        </w:rPr>
      </w:pPr>
    </w:p>
    <w:p w14:paraId="40F367AC" w14:textId="77777777" w:rsidR="0001112B" w:rsidRDefault="0001112B" w:rsidP="0001112B">
      <w:pPr>
        <w:spacing w:line="480" w:lineRule="auto"/>
        <w:jc w:val="center"/>
        <w:rPr>
          <w:rFonts w:ascii="Times New Roman" w:hAnsi="Times New Roman" w:cs="Times New Roman"/>
          <w:sz w:val="24"/>
          <w:szCs w:val="24"/>
        </w:rPr>
      </w:pPr>
    </w:p>
    <w:p w14:paraId="54DD101E" w14:textId="77777777" w:rsidR="0001112B" w:rsidRDefault="0001112B" w:rsidP="0001112B">
      <w:pPr>
        <w:spacing w:line="480" w:lineRule="auto"/>
        <w:jc w:val="center"/>
        <w:rPr>
          <w:rFonts w:ascii="Times New Roman" w:hAnsi="Times New Roman" w:cs="Times New Roman"/>
          <w:sz w:val="24"/>
          <w:szCs w:val="24"/>
        </w:rPr>
      </w:pPr>
    </w:p>
    <w:p w14:paraId="3FC0388C" w14:textId="77777777" w:rsidR="0001112B" w:rsidRDefault="0001112B" w:rsidP="0001112B">
      <w:pPr>
        <w:spacing w:line="480" w:lineRule="auto"/>
        <w:jc w:val="center"/>
        <w:rPr>
          <w:rFonts w:ascii="Times New Roman" w:hAnsi="Times New Roman" w:cs="Times New Roman"/>
          <w:sz w:val="24"/>
          <w:szCs w:val="24"/>
        </w:rPr>
      </w:pPr>
    </w:p>
    <w:p w14:paraId="5C6ECA13" w14:textId="16E502F9" w:rsidR="0001112B" w:rsidRPr="0001112B" w:rsidRDefault="0001112B" w:rsidP="00C070EC">
      <w:pPr>
        <w:spacing w:line="480" w:lineRule="auto"/>
        <w:jc w:val="center"/>
        <w:rPr>
          <w:rFonts w:ascii="Times New Roman" w:hAnsi="Times New Roman" w:cs="Times New Roman"/>
          <w:sz w:val="24"/>
          <w:szCs w:val="24"/>
        </w:rPr>
      </w:pPr>
      <w:r w:rsidRPr="0001112B">
        <w:rPr>
          <w:rFonts w:ascii="Times New Roman" w:hAnsi="Times New Roman" w:cs="Times New Roman"/>
          <w:sz w:val="24"/>
          <w:szCs w:val="24"/>
        </w:rPr>
        <w:t xml:space="preserve">Business Implementation Plan </w:t>
      </w:r>
    </w:p>
    <w:p w14:paraId="214B1EDC" w14:textId="6AAFCD11" w:rsidR="0001112B" w:rsidRDefault="0001112B" w:rsidP="0001112B">
      <w:pPr>
        <w:spacing w:line="480" w:lineRule="auto"/>
        <w:jc w:val="center"/>
        <w:rPr>
          <w:rFonts w:ascii="Times New Roman" w:hAnsi="Times New Roman" w:cs="Times New Roman"/>
          <w:sz w:val="24"/>
          <w:szCs w:val="24"/>
        </w:rPr>
      </w:pPr>
      <w:r w:rsidRPr="0001112B">
        <w:rPr>
          <w:rFonts w:ascii="Times New Roman" w:hAnsi="Times New Roman" w:cs="Times New Roman"/>
          <w:sz w:val="24"/>
          <w:szCs w:val="24"/>
        </w:rPr>
        <w:t>Name</w:t>
      </w:r>
    </w:p>
    <w:p w14:paraId="755AF15F" w14:textId="455F1C22" w:rsidR="00C070EC" w:rsidRDefault="00C070EC" w:rsidP="0001112B">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instructor</w:t>
      </w:r>
    </w:p>
    <w:p w14:paraId="6CC727A1" w14:textId="10BE02C2" w:rsidR="00C070EC" w:rsidRDefault="00C070EC" w:rsidP="0001112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6FA4A9C" w14:textId="2616FE46" w:rsidR="00C070EC" w:rsidRPr="0001112B" w:rsidRDefault="00C070EC" w:rsidP="0001112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9EB9D3C" w14:textId="77777777" w:rsidR="0001112B" w:rsidRDefault="0001112B" w:rsidP="0001112B">
      <w:pPr>
        <w:spacing w:line="480" w:lineRule="auto"/>
        <w:jc w:val="center"/>
        <w:rPr>
          <w:rFonts w:ascii="Times New Roman" w:hAnsi="Times New Roman" w:cs="Times New Roman"/>
          <w:sz w:val="24"/>
          <w:szCs w:val="24"/>
        </w:rPr>
      </w:pPr>
    </w:p>
    <w:p w14:paraId="3EFBF34B" w14:textId="77777777" w:rsidR="0001112B" w:rsidRDefault="0001112B" w:rsidP="0001112B">
      <w:pPr>
        <w:spacing w:line="480" w:lineRule="auto"/>
        <w:jc w:val="center"/>
        <w:rPr>
          <w:rFonts w:ascii="Times New Roman" w:hAnsi="Times New Roman" w:cs="Times New Roman"/>
          <w:sz w:val="24"/>
          <w:szCs w:val="24"/>
        </w:rPr>
      </w:pPr>
    </w:p>
    <w:p w14:paraId="62B15EAF" w14:textId="77777777" w:rsidR="0001112B" w:rsidRDefault="0001112B" w:rsidP="0001112B">
      <w:pPr>
        <w:spacing w:line="480" w:lineRule="auto"/>
        <w:jc w:val="center"/>
        <w:rPr>
          <w:rFonts w:ascii="Times New Roman" w:hAnsi="Times New Roman" w:cs="Times New Roman"/>
          <w:sz w:val="24"/>
          <w:szCs w:val="24"/>
        </w:rPr>
      </w:pPr>
    </w:p>
    <w:p w14:paraId="498A42A1" w14:textId="77777777" w:rsidR="0001112B" w:rsidRDefault="0001112B" w:rsidP="0001112B">
      <w:pPr>
        <w:spacing w:line="480" w:lineRule="auto"/>
        <w:jc w:val="center"/>
        <w:rPr>
          <w:rFonts w:ascii="Times New Roman" w:hAnsi="Times New Roman" w:cs="Times New Roman"/>
          <w:sz w:val="24"/>
          <w:szCs w:val="24"/>
        </w:rPr>
      </w:pPr>
    </w:p>
    <w:p w14:paraId="582AF945" w14:textId="77777777" w:rsidR="0001112B" w:rsidRDefault="0001112B" w:rsidP="0001112B">
      <w:pPr>
        <w:spacing w:line="480" w:lineRule="auto"/>
        <w:jc w:val="center"/>
        <w:rPr>
          <w:rFonts w:ascii="Times New Roman" w:hAnsi="Times New Roman" w:cs="Times New Roman"/>
          <w:sz w:val="24"/>
          <w:szCs w:val="24"/>
        </w:rPr>
      </w:pPr>
    </w:p>
    <w:p w14:paraId="03A9C3A8" w14:textId="77777777" w:rsidR="0001112B" w:rsidRDefault="0001112B" w:rsidP="0001112B">
      <w:pPr>
        <w:spacing w:line="480" w:lineRule="auto"/>
        <w:jc w:val="center"/>
        <w:rPr>
          <w:rFonts w:ascii="Times New Roman" w:hAnsi="Times New Roman" w:cs="Times New Roman"/>
          <w:sz w:val="24"/>
          <w:szCs w:val="24"/>
        </w:rPr>
      </w:pPr>
    </w:p>
    <w:p w14:paraId="22C3B39D" w14:textId="77777777" w:rsidR="0001112B" w:rsidRDefault="0001112B" w:rsidP="0001112B">
      <w:pPr>
        <w:spacing w:line="480" w:lineRule="auto"/>
        <w:jc w:val="center"/>
        <w:rPr>
          <w:rFonts w:ascii="Times New Roman" w:hAnsi="Times New Roman" w:cs="Times New Roman"/>
          <w:sz w:val="24"/>
          <w:szCs w:val="24"/>
        </w:rPr>
      </w:pPr>
    </w:p>
    <w:p w14:paraId="48CE4EA0" w14:textId="77777777" w:rsidR="0001112B" w:rsidRDefault="0001112B" w:rsidP="0001112B">
      <w:pPr>
        <w:spacing w:line="480" w:lineRule="auto"/>
        <w:jc w:val="center"/>
        <w:rPr>
          <w:rFonts w:ascii="Times New Roman" w:hAnsi="Times New Roman" w:cs="Times New Roman"/>
          <w:sz w:val="24"/>
          <w:szCs w:val="24"/>
        </w:rPr>
      </w:pPr>
    </w:p>
    <w:p w14:paraId="18031699" w14:textId="77777777" w:rsidR="0001112B" w:rsidRPr="0001112B" w:rsidRDefault="0001112B" w:rsidP="00C070EC">
      <w:pPr>
        <w:spacing w:line="480" w:lineRule="auto"/>
        <w:rPr>
          <w:rFonts w:ascii="Times New Roman" w:hAnsi="Times New Roman" w:cs="Times New Roman"/>
          <w:sz w:val="24"/>
          <w:szCs w:val="24"/>
        </w:rPr>
      </w:pPr>
    </w:p>
    <w:p w14:paraId="4986AEA5" w14:textId="77777777" w:rsidR="00443E0F" w:rsidRPr="0001112B" w:rsidRDefault="009922E3" w:rsidP="0001112B">
      <w:pPr>
        <w:spacing w:line="480" w:lineRule="auto"/>
        <w:jc w:val="center"/>
        <w:rPr>
          <w:rFonts w:ascii="Times New Roman" w:hAnsi="Times New Roman" w:cs="Times New Roman"/>
          <w:b/>
          <w:sz w:val="24"/>
          <w:szCs w:val="24"/>
        </w:rPr>
      </w:pPr>
      <w:r w:rsidRPr="0001112B">
        <w:rPr>
          <w:rFonts w:ascii="Times New Roman" w:hAnsi="Times New Roman" w:cs="Times New Roman"/>
          <w:b/>
          <w:sz w:val="24"/>
          <w:szCs w:val="24"/>
        </w:rPr>
        <w:lastRenderedPageBreak/>
        <w:t>Executive Summary</w:t>
      </w:r>
    </w:p>
    <w:p w14:paraId="4EE6B938" w14:textId="21A1B3C8" w:rsidR="00DB793D" w:rsidRPr="0001112B" w:rsidRDefault="009922E3"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Target Inc. is an American retail business that has been in the last years been ranked amongst the top ten businesses in the S&amp;P 500 list. </w:t>
      </w:r>
      <w:r w:rsidR="00EA2A90" w:rsidRPr="0001112B">
        <w:rPr>
          <w:rFonts w:ascii="Times New Roman" w:hAnsi="Times New Roman" w:cs="Times New Roman"/>
          <w:sz w:val="24"/>
          <w:szCs w:val="24"/>
        </w:rPr>
        <w:t xml:space="preserve">Some of its major competitors within the retail industry are Amazon and Walmart. Its main competitors have been selling their products over e-commerce </w:t>
      </w:r>
      <w:r w:rsidR="000E4F96" w:rsidRPr="0001112B">
        <w:rPr>
          <w:rFonts w:ascii="Times New Roman" w:hAnsi="Times New Roman" w:cs="Times New Roman"/>
          <w:sz w:val="24"/>
          <w:szCs w:val="24"/>
        </w:rPr>
        <w:t>platforms</w:t>
      </w:r>
      <w:r w:rsidR="00EA2A90" w:rsidRPr="0001112B">
        <w:rPr>
          <w:rFonts w:ascii="Times New Roman" w:hAnsi="Times New Roman" w:cs="Times New Roman"/>
          <w:sz w:val="24"/>
          <w:szCs w:val="24"/>
        </w:rPr>
        <w:t xml:space="preserve">. </w:t>
      </w:r>
      <w:r w:rsidR="000E4F96" w:rsidRPr="0001112B">
        <w:rPr>
          <w:rFonts w:ascii="Times New Roman" w:hAnsi="Times New Roman" w:cs="Times New Roman"/>
          <w:sz w:val="24"/>
          <w:szCs w:val="24"/>
        </w:rPr>
        <w:t xml:space="preserve">However, the company has decided that it should also offer its products online. The company will start to run a hybrid market where third-party sellers will be allowed to sell goods through its online platform. Many are times when </w:t>
      </w:r>
      <w:r w:rsidR="00CB394D" w:rsidRPr="0001112B">
        <w:rPr>
          <w:rFonts w:ascii="Times New Roman" w:hAnsi="Times New Roman" w:cs="Times New Roman"/>
          <w:sz w:val="24"/>
          <w:szCs w:val="24"/>
        </w:rPr>
        <w:t xml:space="preserve">companies lack some products on their shelves and which are required by the customers. </w:t>
      </w:r>
      <w:r w:rsidR="0012246D" w:rsidRPr="0001112B">
        <w:rPr>
          <w:rFonts w:ascii="Times New Roman" w:hAnsi="Times New Roman" w:cs="Times New Roman"/>
          <w:sz w:val="24"/>
          <w:szCs w:val="24"/>
        </w:rPr>
        <w:t>However</w:t>
      </w:r>
      <w:r w:rsidR="00CB394D" w:rsidRPr="0001112B">
        <w:rPr>
          <w:rFonts w:ascii="Times New Roman" w:hAnsi="Times New Roman" w:cs="Times New Roman"/>
          <w:sz w:val="24"/>
          <w:szCs w:val="24"/>
        </w:rPr>
        <w:t>, this void can be filled by welcoming the third-party sellers to sell the goods that the company will not be in a position to provide</w:t>
      </w:r>
      <w:r w:rsidR="006F5980" w:rsidRPr="0001112B">
        <w:rPr>
          <w:rFonts w:ascii="Times New Roman" w:hAnsi="Times New Roman" w:cs="Times New Roman"/>
          <w:sz w:val="24"/>
          <w:szCs w:val="24"/>
        </w:rPr>
        <w:t>. The company’s management will be organizing on how certain third-party sellers could be brought on board on the e-commerce platform dumbed as Target Plus to offer certain products that the company is not in a position to provide.</w:t>
      </w:r>
    </w:p>
    <w:p w14:paraId="045C8BEA" w14:textId="78F1BB26" w:rsidR="001318FA" w:rsidRPr="0001112B" w:rsidRDefault="00DB793D"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 projected cost to be incurred in making the hybrid market a reality for Target Inc. will be $511,990 during the first year and $489,600 during the second year.</w:t>
      </w:r>
      <w:r w:rsidR="007D090B" w:rsidRPr="0001112B">
        <w:rPr>
          <w:rFonts w:ascii="Times New Roman" w:hAnsi="Times New Roman" w:cs="Times New Roman"/>
          <w:sz w:val="24"/>
          <w:szCs w:val="24"/>
        </w:rPr>
        <w:t xml:space="preserve"> </w:t>
      </w:r>
      <w:r w:rsidR="002B6509" w:rsidRPr="0001112B">
        <w:rPr>
          <w:rFonts w:ascii="Times New Roman" w:hAnsi="Times New Roman" w:cs="Times New Roman"/>
          <w:sz w:val="24"/>
          <w:szCs w:val="24"/>
        </w:rPr>
        <w:t>The type of cost to be incurred to enable the hybrid market function include; buying office furniture</w:t>
      </w:r>
      <w:r w:rsidR="00073254" w:rsidRPr="0001112B">
        <w:rPr>
          <w:rFonts w:ascii="Times New Roman" w:hAnsi="Times New Roman" w:cs="Times New Roman"/>
          <w:sz w:val="24"/>
          <w:szCs w:val="24"/>
        </w:rPr>
        <w:t xml:space="preserve">, hiring a specialized contractor, thermal printers, computers, and software that will be used </w:t>
      </w:r>
      <w:r w:rsidR="00E32008" w:rsidRPr="0001112B">
        <w:rPr>
          <w:rFonts w:ascii="Times New Roman" w:hAnsi="Times New Roman" w:cs="Times New Roman"/>
          <w:sz w:val="24"/>
          <w:szCs w:val="24"/>
        </w:rPr>
        <w:t>at the point of sale.</w:t>
      </w:r>
      <w:r w:rsidR="00131B1B" w:rsidRPr="0001112B">
        <w:rPr>
          <w:rFonts w:ascii="Times New Roman" w:hAnsi="Times New Roman" w:cs="Times New Roman"/>
          <w:sz w:val="24"/>
          <w:szCs w:val="24"/>
        </w:rPr>
        <w:t xml:space="preserve"> The benefit that the company will get from this project is that customers will have the privilege of buying their products </w:t>
      </w:r>
      <w:r w:rsidR="00A24834">
        <w:rPr>
          <w:rFonts w:ascii="Times New Roman" w:hAnsi="Times New Roman" w:cs="Times New Roman"/>
          <w:sz w:val="24"/>
          <w:szCs w:val="24"/>
        </w:rPr>
        <w:t>in</w:t>
      </w:r>
      <w:r w:rsidR="00131B1B" w:rsidRPr="0001112B">
        <w:rPr>
          <w:rFonts w:ascii="Times New Roman" w:hAnsi="Times New Roman" w:cs="Times New Roman"/>
          <w:sz w:val="24"/>
          <w:szCs w:val="24"/>
        </w:rPr>
        <w:t xml:space="preserve"> one room. This will be made possible by the fact that if there happens to be any product to be out of stock, customers will have an option of buying from the </w:t>
      </w:r>
      <w:r w:rsidR="00170F1D" w:rsidRPr="0001112B">
        <w:rPr>
          <w:rFonts w:ascii="Times New Roman" w:hAnsi="Times New Roman" w:cs="Times New Roman"/>
          <w:sz w:val="24"/>
          <w:szCs w:val="24"/>
        </w:rPr>
        <w:t>third-party sellers who will be hosted at the Target Plus platform.</w:t>
      </w:r>
      <w:r w:rsidR="00865DAB" w:rsidRPr="0001112B">
        <w:rPr>
          <w:rFonts w:ascii="Times New Roman" w:hAnsi="Times New Roman" w:cs="Times New Roman"/>
          <w:sz w:val="24"/>
          <w:szCs w:val="24"/>
        </w:rPr>
        <w:t xml:space="preserve"> </w:t>
      </w:r>
      <w:r w:rsidR="00296F43" w:rsidRPr="0001112B">
        <w:rPr>
          <w:rFonts w:ascii="Times New Roman" w:hAnsi="Times New Roman" w:cs="Times New Roman"/>
          <w:sz w:val="24"/>
          <w:szCs w:val="24"/>
        </w:rPr>
        <w:t xml:space="preserve">The other benefit that Target Inc. will get from the project is that of earning extra income that they would not have earned if it were not for the third-party sellers. This will turn out to be increasing the profit margin of the company. It has been </w:t>
      </w:r>
      <w:r w:rsidR="00265F4E" w:rsidRPr="0001112B">
        <w:rPr>
          <w:rFonts w:ascii="Times New Roman" w:hAnsi="Times New Roman" w:cs="Times New Roman"/>
          <w:sz w:val="24"/>
          <w:szCs w:val="24"/>
        </w:rPr>
        <w:t xml:space="preserve">estimated that the project will have a net present value of </w:t>
      </w:r>
      <w:r w:rsidR="00265F4E" w:rsidRPr="0001112B">
        <w:rPr>
          <w:rFonts w:ascii="Times New Roman" w:hAnsi="Times New Roman" w:cs="Times New Roman"/>
          <w:sz w:val="24"/>
          <w:szCs w:val="24"/>
        </w:rPr>
        <w:lastRenderedPageBreak/>
        <w:t xml:space="preserve">$828,010 and $1,520,400 for the first and second years respectively after its inception. This is a clear indication that the company will end up making more profits over the coming trading periods. </w:t>
      </w:r>
    </w:p>
    <w:p w14:paraId="6D703911" w14:textId="77777777" w:rsidR="001318FA" w:rsidRPr="0001112B" w:rsidRDefault="001318FA"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Justification</w:t>
      </w:r>
    </w:p>
    <w:p w14:paraId="054A2FB3" w14:textId="77777777" w:rsidR="001318FA" w:rsidRPr="0001112B" w:rsidRDefault="001318FA"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Rationale</w:t>
      </w:r>
    </w:p>
    <w:p w14:paraId="0A149682" w14:textId="0A5CA212" w:rsidR="00764293" w:rsidRPr="0001112B" w:rsidRDefault="001318FA"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It has occurred for Target Incorporation to have a hybrid market where it can host third-party sellers to sell products to its customers. However, the third-party sellers will be allowed to sell products that the company does not sell but are demanded by its customers. The third-party sellers will also be allowed to sell products that Target Inc. has not been able to </w:t>
      </w:r>
      <w:r w:rsidR="003A5271" w:rsidRPr="0001112B">
        <w:rPr>
          <w:rFonts w:ascii="Times New Roman" w:hAnsi="Times New Roman" w:cs="Times New Roman"/>
          <w:sz w:val="24"/>
          <w:szCs w:val="24"/>
        </w:rPr>
        <w:t xml:space="preserve">provide in large quantities and the ones that are available </w:t>
      </w:r>
      <w:r w:rsidR="00A24834">
        <w:rPr>
          <w:rFonts w:ascii="Times New Roman" w:hAnsi="Times New Roman" w:cs="Times New Roman"/>
          <w:sz w:val="24"/>
          <w:szCs w:val="24"/>
        </w:rPr>
        <w:t>o</w:t>
      </w:r>
      <w:r w:rsidR="003A5271" w:rsidRPr="0001112B">
        <w:rPr>
          <w:rFonts w:ascii="Times New Roman" w:hAnsi="Times New Roman" w:cs="Times New Roman"/>
          <w:sz w:val="24"/>
          <w:szCs w:val="24"/>
        </w:rPr>
        <w:t xml:space="preserve">n its shelves </w:t>
      </w:r>
      <w:r w:rsidR="00A24834">
        <w:rPr>
          <w:rFonts w:ascii="Times New Roman" w:hAnsi="Times New Roman" w:cs="Times New Roman"/>
          <w:sz w:val="24"/>
          <w:szCs w:val="24"/>
        </w:rPr>
        <w:t>are</w:t>
      </w:r>
      <w:r w:rsidR="003A5271" w:rsidRPr="0001112B">
        <w:rPr>
          <w:rFonts w:ascii="Times New Roman" w:hAnsi="Times New Roman" w:cs="Times New Roman"/>
          <w:sz w:val="24"/>
          <w:szCs w:val="24"/>
        </w:rPr>
        <w:t xml:space="preserve"> not enough for the customers. </w:t>
      </w:r>
      <w:r w:rsidR="001B7799" w:rsidRPr="0001112B">
        <w:rPr>
          <w:rFonts w:ascii="Times New Roman" w:hAnsi="Times New Roman" w:cs="Times New Roman"/>
          <w:sz w:val="24"/>
          <w:szCs w:val="24"/>
        </w:rPr>
        <w:t>Thus, the company will not want to have its customers’ needs go unattended.</w:t>
      </w:r>
      <w:r w:rsidR="00E86273" w:rsidRPr="0001112B">
        <w:rPr>
          <w:rFonts w:ascii="Times New Roman" w:hAnsi="Times New Roman" w:cs="Times New Roman"/>
          <w:sz w:val="24"/>
          <w:szCs w:val="24"/>
        </w:rPr>
        <w:t xml:space="preserve"> </w:t>
      </w:r>
      <w:r w:rsidR="00764293" w:rsidRPr="0001112B">
        <w:rPr>
          <w:rFonts w:ascii="Times New Roman" w:hAnsi="Times New Roman" w:cs="Times New Roman"/>
          <w:sz w:val="24"/>
          <w:szCs w:val="24"/>
        </w:rPr>
        <w:t>Pricing of the goods that will be offered by the third-party sellers will have to be agreed upon between them and Target’s management.</w:t>
      </w:r>
    </w:p>
    <w:p w14:paraId="52DEC0B5" w14:textId="77777777" w:rsidR="00764293" w:rsidRPr="0001112B" w:rsidRDefault="00764293"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Problem or Opportunity</w:t>
      </w:r>
    </w:p>
    <w:p w14:paraId="4693C488" w14:textId="1EC25526" w:rsidR="00DD1E02" w:rsidRPr="0001112B" w:rsidRDefault="00287E11"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There are times when businesses run out of stock of certain products. By lacking some products on the shelves means that the companies will not earn revenues that could have been earned from the sale of such product</w:t>
      </w:r>
      <w:r w:rsidR="007C42D7" w:rsidRPr="0001112B">
        <w:rPr>
          <w:rFonts w:ascii="Times New Roman" w:hAnsi="Times New Roman" w:cs="Times New Roman"/>
          <w:sz w:val="24"/>
          <w:szCs w:val="24"/>
        </w:rPr>
        <w:t>s (Bai, Yao, &amp; Dou, 2015)</w:t>
      </w:r>
      <w:r w:rsidRPr="0001112B">
        <w:rPr>
          <w:rFonts w:ascii="Times New Roman" w:hAnsi="Times New Roman" w:cs="Times New Roman"/>
          <w:sz w:val="24"/>
          <w:szCs w:val="24"/>
        </w:rPr>
        <w:t xml:space="preserve">. </w:t>
      </w:r>
      <w:r w:rsidR="00EA152F" w:rsidRPr="0001112B">
        <w:rPr>
          <w:rFonts w:ascii="Times New Roman" w:hAnsi="Times New Roman" w:cs="Times New Roman"/>
          <w:sz w:val="24"/>
          <w:szCs w:val="24"/>
        </w:rPr>
        <w:t>Also, the company could easily lose some of its customers if they happen to buy the goods from another retailer. This is the problem that the Target Plus e-commerce platform is geared to address once it gets operating.</w:t>
      </w:r>
      <w:r w:rsidR="00A96DF1" w:rsidRPr="0001112B">
        <w:rPr>
          <w:rFonts w:ascii="Times New Roman" w:hAnsi="Times New Roman" w:cs="Times New Roman"/>
          <w:sz w:val="24"/>
          <w:szCs w:val="24"/>
        </w:rPr>
        <w:t xml:space="preserve"> </w:t>
      </w:r>
    </w:p>
    <w:p w14:paraId="2DE77B03" w14:textId="3BC8CE5E" w:rsidR="00F643E3" w:rsidRPr="0001112B" w:rsidRDefault="00DD1E02"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There are so many retailers operating within the same industry such as Amazon, eBay</w:t>
      </w:r>
      <w:r w:rsidR="00A24834">
        <w:rPr>
          <w:rFonts w:ascii="Times New Roman" w:hAnsi="Times New Roman" w:cs="Times New Roman"/>
          <w:sz w:val="24"/>
          <w:szCs w:val="24"/>
        </w:rPr>
        <w:t>,</w:t>
      </w:r>
      <w:r w:rsidRPr="0001112B">
        <w:rPr>
          <w:rFonts w:ascii="Times New Roman" w:hAnsi="Times New Roman" w:cs="Times New Roman"/>
          <w:sz w:val="24"/>
          <w:szCs w:val="24"/>
        </w:rPr>
        <w:t xml:space="preserve"> and Alibaba. This means that </w:t>
      </w:r>
      <w:r w:rsidR="00F643E3" w:rsidRPr="0001112B">
        <w:rPr>
          <w:rFonts w:ascii="Times New Roman" w:hAnsi="Times New Roman" w:cs="Times New Roman"/>
          <w:sz w:val="24"/>
          <w:szCs w:val="24"/>
        </w:rPr>
        <w:t xml:space="preserve">customers could easily buy the products that they have lacked at Target Inc. in the rest of the retailers. This is a thing that should be avoided as it will prove to </w:t>
      </w:r>
      <w:r w:rsidR="00F643E3" w:rsidRPr="0001112B">
        <w:rPr>
          <w:rFonts w:ascii="Times New Roman" w:hAnsi="Times New Roman" w:cs="Times New Roman"/>
          <w:sz w:val="24"/>
          <w:szCs w:val="24"/>
        </w:rPr>
        <w:lastRenderedPageBreak/>
        <w:t xml:space="preserve">have </w:t>
      </w:r>
      <w:r w:rsidR="00A24834">
        <w:rPr>
          <w:rFonts w:ascii="Times New Roman" w:hAnsi="Times New Roman" w:cs="Times New Roman"/>
          <w:sz w:val="24"/>
          <w:szCs w:val="24"/>
        </w:rPr>
        <w:t xml:space="preserve">a </w:t>
      </w:r>
      <w:r w:rsidR="00F643E3" w:rsidRPr="0001112B">
        <w:rPr>
          <w:rFonts w:ascii="Times New Roman" w:hAnsi="Times New Roman" w:cs="Times New Roman"/>
          <w:sz w:val="24"/>
          <w:szCs w:val="24"/>
        </w:rPr>
        <w:t>devastating impact on the company’s sales revenues</w:t>
      </w:r>
      <w:r w:rsidR="007C42D7" w:rsidRPr="0001112B">
        <w:rPr>
          <w:rFonts w:ascii="Times New Roman" w:hAnsi="Times New Roman" w:cs="Times New Roman"/>
          <w:sz w:val="24"/>
          <w:szCs w:val="24"/>
        </w:rPr>
        <w:t xml:space="preserve"> (Jung, </w:t>
      </w:r>
      <w:proofErr w:type="spellStart"/>
      <w:r w:rsidR="007C42D7" w:rsidRPr="0001112B">
        <w:rPr>
          <w:rFonts w:ascii="Times New Roman" w:hAnsi="Times New Roman" w:cs="Times New Roman"/>
          <w:sz w:val="24"/>
          <w:szCs w:val="24"/>
        </w:rPr>
        <w:t>Ugboma</w:t>
      </w:r>
      <w:proofErr w:type="spellEnd"/>
      <w:r w:rsidR="007C42D7" w:rsidRPr="0001112B">
        <w:rPr>
          <w:rFonts w:ascii="Times New Roman" w:hAnsi="Times New Roman" w:cs="Times New Roman"/>
          <w:sz w:val="24"/>
          <w:szCs w:val="24"/>
        </w:rPr>
        <w:t xml:space="preserve">, &amp;, </w:t>
      </w:r>
      <w:proofErr w:type="spellStart"/>
      <w:r w:rsidR="007C42D7" w:rsidRPr="0001112B">
        <w:rPr>
          <w:rFonts w:ascii="Times New Roman" w:hAnsi="Times New Roman" w:cs="Times New Roman"/>
          <w:sz w:val="24"/>
          <w:szCs w:val="24"/>
        </w:rPr>
        <w:t>Liow</w:t>
      </w:r>
      <w:proofErr w:type="spellEnd"/>
      <w:r w:rsidR="007C42D7" w:rsidRPr="0001112B">
        <w:rPr>
          <w:rFonts w:ascii="Times New Roman" w:hAnsi="Times New Roman" w:cs="Times New Roman"/>
          <w:sz w:val="24"/>
          <w:szCs w:val="24"/>
        </w:rPr>
        <w:t>, 2015)</w:t>
      </w:r>
      <w:r w:rsidR="00F643E3" w:rsidRPr="0001112B">
        <w:rPr>
          <w:rFonts w:ascii="Times New Roman" w:hAnsi="Times New Roman" w:cs="Times New Roman"/>
          <w:sz w:val="24"/>
          <w:szCs w:val="24"/>
        </w:rPr>
        <w:t>. Customers should be well taken care of and this can partly be assured by making sure that all products that have been asked for by the customers are available – it will help customers not to get frustrated.</w:t>
      </w:r>
    </w:p>
    <w:p w14:paraId="2466E142" w14:textId="4757F4DC" w:rsidR="00F643E3" w:rsidRPr="0001112B" w:rsidRDefault="00A24834" w:rsidP="0001112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The m</w:t>
      </w:r>
      <w:r w:rsidR="00F643E3" w:rsidRPr="0001112B">
        <w:rPr>
          <w:rFonts w:ascii="Times New Roman" w:hAnsi="Times New Roman" w:cs="Times New Roman"/>
          <w:b/>
          <w:sz w:val="24"/>
          <w:szCs w:val="24"/>
        </w:rPr>
        <w:t>arket of the Service</w:t>
      </w:r>
    </w:p>
    <w:p w14:paraId="19DC592D" w14:textId="26E5260D" w:rsidR="007737D1" w:rsidRPr="0001112B" w:rsidRDefault="008E70E4"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 company will be looking for a way through which it can close the gap that exists between the third-party sellers and the buyers. Third-party sellers consist of merchants who will be willing to provide the products that Target Inc. has not been able</w:t>
      </w:r>
      <w:r w:rsidR="00A24834">
        <w:rPr>
          <w:rFonts w:ascii="Times New Roman" w:hAnsi="Times New Roman" w:cs="Times New Roman"/>
          <w:sz w:val="24"/>
          <w:szCs w:val="24"/>
        </w:rPr>
        <w:t xml:space="preserve"> to</w:t>
      </w:r>
      <w:r w:rsidRPr="0001112B">
        <w:rPr>
          <w:rFonts w:ascii="Times New Roman" w:hAnsi="Times New Roman" w:cs="Times New Roman"/>
          <w:sz w:val="24"/>
          <w:szCs w:val="24"/>
        </w:rPr>
        <w:t>. Third-party sellers could be dealing with either new, used, refurbished, or collectible merchandise</w:t>
      </w:r>
      <w:r w:rsidR="007C42D7" w:rsidRPr="0001112B">
        <w:rPr>
          <w:rFonts w:ascii="Times New Roman" w:hAnsi="Times New Roman" w:cs="Times New Roman"/>
          <w:sz w:val="24"/>
          <w:szCs w:val="24"/>
        </w:rPr>
        <w:t xml:space="preserve"> (Wu, &amp; </w:t>
      </w:r>
      <w:proofErr w:type="spellStart"/>
      <w:r w:rsidR="007C42D7" w:rsidRPr="0001112B">
        <w:rPr>
          <w:rFonts w:ascii="Times New Roman" w:hAnsi="Times New Roman" w:cs="Times New Roman"/>
          <w:sz w:val="24"/>
          <w:szCs w:val="24"/>
        </w:rPr>
        <w:t>Gereffi</w:t>
      </w:r>
      <w:proofErr w:type="spellEnd"/>
      <w:r w:rsidR="007C42D7" w:rsidRPr="0001112B">
        <w:rPr>
          <w:rFonts w:ascii="Times New Roman" w:hAnsi="Times New Roman" w:cs="Times New Roman"/>
          <w:sz w:val="24"/>
          <w:szCs w:val="24"/>
        </w:rPr>
        <w:t>, 2018)</w:t>
      </w:r>
      <w:r w:rsidRPr="0001112B">
        <w:rPr>
          <w:rFonts w:ascii="Times New Roman" w:hAnsi="Times New Roman" w:cs="Times New Roman"/>
          <w:sz w:val="24"/>
          <w:szCs w:val="24"/>
        </w:rPr>
        <w:t>. There could be thousands of third-party sellers who have been waiting for such a chance to be availed to them. In 2019, the median portion of the total gross merchandise sales revenue that originated from the third-party sellers to the marketplace accounted for around half of internet retail</w:t>
      </w:r>
      <w:r w:rsidR="007C42D7" w:rsidRPr="0001112B">
        <w:rPr>
          <w:rFonts w:ascii="Times New Roman" w:hAnsi="Times New Roman" w:cs="Times New Roman"/>
          <w:sz w:val="24"/>
          <w:szCs w:val="24"/>
        </w:rPr>
        <w:t xml:space="preserve"> (Richard, 2021)</w:t>
      </w:r>
      <w:r w:rsidRPr="0001112B">
        <w:rPr>
          <w:rFonts w:ascii="Times New Roman" w:hAnsi="Times New Roman" w:cs="Times New Roman"/>
          <w:sz w:val="24"/>
          <w:szCs w:val="24"/>
        </w:rPr>
        <w:t>.</w:t>
      </w:r>
      <w:r w:rsidR="007737D1" w:rsidRPr="0001112B">
        <w:rPr>
          <w:rFonts w:ascii="Times New Roman" w:hAnsi="Times New Roman" w:cs="Times New Roman"/>
          <w:sz w:val="24"/>
          <w:szCs w:val="24"/>
        </w:rPr>
        <w:t xml:space="preserve"> This indicates that the creation of a hybrid market will be of benefit for Target Inc. </w:t>
      </w:r>
    </w:p>
    <w:p w14:paraId="3555CFAA" w14:textId="5B2577CE" w:rsidR="006D4C1F" w:rsidRDefault="00A24834" w:rsidP="0001112B">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 other companies</w:t>
      </w:r>
      <w:r w:rsidR="007737D1" w:rsidRPr="0001112B">
        <w:rPr>
          <w:rFonts w:ascii="Times New Roman" w:hAnsi="Times New Roman" w:cs="Times New Roman"/>
          <w:sz w:val="24"/>
          <w:szCs w:val="24"/>
        </w:rPr>
        <w:t xml:space="preserve"> seem to have already put in place a hybrid market. They have already welcomed third-party sellers to offer products </w:t>
      </w:r>
      <w:r>
        <w:rPr>
          <w:rFonts w:ascii="Times New Roman" w:hAnsi="Times New Roman" w:cs="Times New Roman"/>
          <w:sz w:val="24"/>
          <w:szCs w:val="24"/>
        </w:rPr>
        <w:t>that</w:t>
      </w:r>
      <w:r w:rsidR="007737D1" w:rsidRPr="0001112B">
        <w:rPr>
          <w:rFonts w:ascii="Times New Roman" w:hAnsi="Times New Roman" w:cs="Times New Roman"/>
          <w:sz w:val="24"/>
          <w:szCs w:val="24"/>
        </w:rPr>
        <w:t xml:space="preserve"> they have run short of or which they cannot be able to provide in the quantities that are currently been demanded by their customers. For example, following a report printed in Forbes, in 2019 Amazon’s marketplace sales were about $200 billion and were predicted to be $280 billion in 2020</w:t>
      </w:r>
      <w:r w:rsidR="007C42D7" w:rsidRPr="0001112B">
        <w:rPr>
          <w:rFonts w:ascii="Times New Roman" w:hAnsi="Times New Roman" w:cs="Times New Roman"/>
          <w:sz w:val="24"/>
          <w:szCs w:val="24"/>
        </w:rPr>
        <w:t xml:space="preserve"> (Richard, 2021)</w:t>
      </w:r>
      <w:r w:rsidR="007737D1" w:rsidRPr="0001112B">
        <w:rPr>
          <w:rFonts w:ascii="Times New Roman" w:hAnsi="Times New Roman" w:cs="Times New Roman"/>
          <w:sz w:val="24"/>
          <w:szCs w:val="24"/>
        </w:rPr>
        <w:t xml:space="preserve">. This will probably be a good idea for Target Inc. to welcome the third-party sellers to offer certain products on the Target Plus platform. </w:t>
      </w:r>
      <w:r w:rsidR="001318FA" w:rsidRPr="0001112B">
        <w:rPr>
          <w:rFonts w:ascii="Times New Roman" w:hAnsi="Times New Roman" w:cs="Times New Roman"/>
          <w:sz w:val="24"/>
          <w:szCs w:val="24"/>
        </w:rPr>
        <w:t xml:space="preserve"> </w:t>
      </w:r>
    </w:p>
    <w:p w14:paraId="4771F267" w14:textId="77777777" w:rsidR="00C070EC" w:rsidRPr="0001112B" w:rsidRDefault="00C070EC" w:rsidP="0001112B">
      <w:pPr>
        <w:spacing w:line="480" w:lineRule="auto"/>
        <w:ind w:firstLine="720"/>
        <w:rPr>
          <w:rFonts w:ascii="Times New Roman" w:hAnsi="Times New Roman" w:cs="Times New Roman"/>
          <w:sz w:val="24"/>
          <w:szCs w:val="24"/>
        </w:rPr>
      </w:pPr>
    </w:p>
    <w:p w14:paraId="380C8F11" w14:textId="77777777" w:rsidR="006D4C1F" w:rsidRPr="0001112B" w:rsidRDefault="006D4C1F"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lastRenderedPageBreak/>
        <w:t>Key Features</w:t>
      </w:r>
    </w:p>
    <w:p w14:paraId="54D93EA4" w14:textId="08D17E06" w:rsidR="006D4C1F" w:rsidRPr="0001112B" w:rsidRDefault="0000458C"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By hosting the third-party sellers will result </w:t>
      </w:r>
      <w:r w:rsidR="00A24834">
        <w:rPr>
          <w:rFonts w:ascii="Times New Roman" w:hAnsi="Times New Roman" w:cs="Times New Roman"/>
          <w:sz w:val="24"/>
          <w:szCs w:val="24"/>
        </w:rPr>
        <w:t>in</w:t>
      </w:r>
      <w:r w:rsidRPr="0001112B">
        <w:rPr>
          <w:rFonts w:ascii="Times New Roman" w:hAnsi="Times New Roman" w:cs="Times New Roman"/>
          <w:sz w:val="24"/>
          <w:szCs w:val="24"/>
        </w:rPr>
        <w:t xml:space="preserve"> giving the Target Company </w:t>
      </w:r>
      <w:r w:rsidR="00ED0AAF" w:rsidRPr="0001112B">
        <w:rPr>
          <w:rFonts w:ascii="Times New Roman" w:hAnsi="Times New Roman" w:cs="Times New Roman"/>
          <w:sz w:val="24"/>
          <w:szCs w:val="24"/>
        </w:rPr>
        <w:t>an upper hand over the other similar organization operating within the same industry. Some of its key competitors are eBay and Amazon, among others</w:t>
      </w:r>
      <w:r w:rsidR="007C42D7" w:rsidRPr="0001112B">
        <w:rPr>
          <w:rFonts w:ascii="Times New Roman" w:hAnsi="Times New Roman" w:cs="Times New Roman"/>
          <w:sz w:val="24"/>
          <w:szCs w:val="24"/>
        </w:rPr>
        <w:t xml:space="preserve"> (Wu, et al., 2018)</w:t>
      </w:r>
      <w:r w:rsidR="00ED0AAF" w:rsidRPr="0001112B">
        <w:rPr>
          <w:rFonts w:ascii="Times New Roman" w:hAnsi="Times New Roman" w:cs="Times New Roman"/>
          <w:sz w:val="24"/>
          <w:szCs w:val="24"/>
        </w:rPr>
        <w:t xml:space="preserve">. The following features are the ones that are responsible for </w:t>
      </w:r>
      <w:r w:rsidR="00C80195" w:rsidRPr="0001112B">
        <w:rPr>
          <w:rFonts w:ascii="Times New Roman" w:hAnsi="Times New Roman" w:cs="Times New Roman"/>
          <w:sz w:val="24"/>
          <w:szCs w:val="24"/>
        </w:rPr>
        <w:t>making it to be more competitive than the rest within the market. These features include:</w:t>
      </w:r>
    </w:p>
    <w:p w14:paraId="2D44EDA6" w14:textId="77777777" w:rsidR="00C80195" w:rsidRPr="0001112B" w:rsidRDefault="00C80195"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A Partner who is Focused Completely on the Marketplace</w:t>
      </w:r>
    </w:p>
    <w:p w14:paraId="485DCB80" w14:textId="236B308A" w:rsidR="00C80195" w:rsidRPr="0001112B" w:rsidRDefault="00EC1896"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These third-party sellers have already gained experience within the market of their operation and therefore, they will most likely produce products of high quality.</w:t>
      </w:r>
      <w:r w:rsidR="00D826A0" w:rsidRPr="0001112B">
        <w:rPr>
          <w:rFonts w:ascii="Times New Roman" w:hAnsi="Times New Roman" w:cs="Times New Roman"/>
          <w:sz w:val="24"/>
          <w:szCs w:val="24"/>
        </w:rPr>
        <w:t xml:space="preserve"> </w:t>
      </w:r>
      <w:r w:rsidR="003B3EF3" w:rsidRPr="0001112B">
        <w:rPr>
          <w:rFonts w:ascii="Times New Roman" w:hAnsi="Times New Roman" w:cs="Times New Roman"/>
          <w:sz w:val="24"/>
          <w:szCs w:val="24"/>
        </w:rPr>
        <w:t>They will also be focused on how to manage their brands effectively within the market. With the kind of knowledge that these third-party sellers have already acquired over the past, they will come up with specific goals that are achievable such as paid advertising results, sharing of a brand’s message</w:t>
      </w:r>
      <w:r w:rsidR="00A24834">
        <w:rPr>
          <w:rFonts w:ascii="Times New Roman" w:hAnsi="Times New Roman" w:cs="Times New Roman"/>
          <w:sz w:val="24"/>
          <w:szCs w:val="24"/>
        </w:rPr>
        <w:t>,</w:t>
      </w:r>
      <w:r w:rsidR="003B3EF3" w:rsidRPr="0001112B">
        <w:rPr>
          <w:rFonts w:ascii="Times New Roman" w:hAnsi="Times New Roman" w:cs="Times New Roman"/>
          <w:sz w:val="24"/>
          <w:szCs w:val="24"/>
        </w:rPr>
        <w:t xml:space="preserve"> and obtaining the first</w:t>
      </w:r>
      <w:r w:rsidR="00A24834">
        <w:rPr>
          <w:rFonts w:ascii="Times New Roman" w:hAnsi="Times New Roman" w:cs="Times New Roman"/>
          <w:sz w:val="24"/>
          <w:szCs w:val="24"/>
        </w:rPr>
        <w:t>-</w:t>
      </w:r>
      <w:r w:rsidR="003B3EF3" w:rsidRPr="0001112B">
        <w:rPr>
          <w:rFonts w:ascii="Times New Roman" w:hAnsi="Times New Roman" w:cs="Times New Roman"/>
          <w:sz w:val="24"/>
          <w:szCs w:val="24"/>
        </w:rPr>
        <w:t>page placement. This will mean that these third-party sellers will have the command to increase brand attention amongst the customers worldwide.</w:t>
      </w:r>
    </w:p>
    <w:p w14:paraId="5154D14E" w14:textId="77777777" w:rsidR="003B3EF3" w:rsidRPr="0001112B" w:rsidRDefault="003B3EF3"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Expansion of Brand Visibility</w:t>
      </w:r>
    </w:p>
    <w:p w14:paraId="3DEE7514" w14:textId="6464785A" w:rsidR="003B3EF3" w:rsidRPr="0001112B" w:rsidRDefault="003E796D"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third-party sellers will give Target Inc.’s brand a boost as well as increasing its visibility on some other sites. For example, the third-party sellers will be able to </w:t>
      </w:r>
      <w:r w:rsidR="00341712" w:rsidRPr="0001112B">
        <w:rPr>
          <w:rFonts w:ascii="Times New Roman" w:hAnsi="Times New Roman" w:cs="Times New Roman"/>
          <w:sz w:val="24"/>
          <w:szCs w:val="24"/>
        </w:rPr>
        <w:t>ensure that Target’s brands are visible on some other online sites such as Walmart, Amazon, and eBay. If Target Company could have resulted to taking up the work of increasing its visibility on some other sites, it could be not easy and at the same time</w:t>
      </w:r>
      <w:r w:rsidR="00A24834">
        <w:rPr>
          <w:rFonts w:ascii="Times New Roman" w:hAnsi="Times New Roman" w:cs="Times New Roman"/>
          <w:sz w:val="24"/>
          <w:szCs w:val="24"/>
        </w:rPr>
        <w:t>,</w:t>
      </w:r>
      <w:r w:rsidR="00341712" w:rsidRPr="0001112B">
        <w:rPr>
          <w:rFonts w:ascii="Times New Roman" w:hAnsi="Times New Roman" w:cs="Times New Roman"/>
          <w:sz w:val="24"/>
          <w:szCs w:val="24"/>
        </w:rPr>
        <w:t xml:space="preserve"> it could be expensive.</w:t>
      </w:r>
      <w:r w:rsidR="005E398E" w:rsidRPr="0001112B">
        <w:rPr>
          <w:rFonts w:ascii="Times New Roman" w:hAnsi="Times New Roman" w:cs="Times New Roman"/>
          <w:sz w:val="24"/>
          <w:szCs w:val="24"/>
        </w:rPr>
        <w:t xml:space="preserve"> </w:t>
      </w:r>
      <w:r w:rsidR="00A744ED" w:rsidRPr="0001112B">
        <w:rPr>
          <w:rFonts w:ascii="Times New Roman" w:hAnsi="Times New Roman" w:cs="Times New Roman"/>
          <w:sz w:val="24"/>
          <w:szCs w:val="24"/>
        </w:rPr>
        <w:t>On the other hand, a third-party seller is in a position to carry out such tasks eas</w:t>
      </w:r>
      <w:r w:rsidR="00A24834">
        <w:rPr>
          <w:rFonts w:ascii="Times New Roman" w:hAnsi="Times New Roman" w:cs="Times New Roman"/>
          <w:sz w:val="24"/>
          <w:szCs w:val="24"/>
        </w:rPr>
        <w:t>il</w:t>
      </w:r>
      <w:r w:rsidR="00A744ED" w:rsidRPr="0001112B">
        <w:rPr>
          <w:rFonts w:ascii="Times New Roman" w:hAnsi="Times New Roman" w:cs="Times New Roman"/>
          <w:sz w:val="24"/>
          <w:szCs w:val="24"/>
        </w:rPr>
        <w:t xml:space="preserve">y and at an affordable price. Thus, </w:t>
      </w:r>
      <w:r w:rsidR="00A744ED" w:rsidRPr="0001112B">
        <w:rPr>
          <w:rFonts w:ascii="Times New Roman" w:hAnsi="Times New Roman" w:cs="Times New Roman"/>
          <w:sz w:val="24"/>
          <w:szCs w:val="24"/>
        </w:rPr>
        <w:lastRenderedPageBreak/>
        <w:t xml:space="preserve">hosting the third-party sellers will prove to be </w:t>
      </w:r>
      <w:r w:rsidR="00546DC6" w:rsidRPr="0001112B">
        <w:rPr>
          <w:rFonts w:ascii="Times New Roman" w:hAnsi="Times New Roman" w:cs="Times New Roman"/>
          <w:sz w:val="24"/>
          <w:szCs w:val="24"/>
        </w:rPr>
        <w:t>worth investing in as it will increase the company’s profitability.</w:t>
      </w:r>
    </w:p>
    <w:p w14:paraId="000E4EA5" w14:textId="77777777" w:rsidR="00546DC6" w:rsidRPr="0001112B" w:rsidRDefault="00546DC6"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Compatibility with the Company</w:t>
      </w:r>
    </w:p>
    <w:p w14:paraId="3FEBC345" w14:textId="73910599" w:rsidR="00546DC6" w:rsidRPr="0001112B" w:rsidRDefault="006150D6"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Target Inc.’s vision is directed by the obligation to offer great value, diverse, the society</w:t>
      </w:r>
      <w:r w:rsidR="00A24834">
        <w:rPr>
          <w:rFonts w:ascii="Times New Roman" w:hAnsi="Times New Roman" w:cs="Times New Roman"/>
          <w:sz w:val="24"/>
          <w:szCs w:val="24"/>
        </w:rPr>
        <w:t>,</w:t>
      </w:r>
      <w:r w:rsidRPr="0001112B">
        <w:rPr>
          <w:rFonts w:ascii="Times New Roman" w:hAnsi="Times New Roman" w:cs="Times New Roman"/>
          <w:sz w:val="24"/>
          <w:szCs w:val="24"/>
        </w:rPr>
        <w:t xml:space="preserve"> and the environment. Target’s mission is to become one of the most preferred shopping center</w:t>
      </w:r>
      <w:r w:rsidR="00A24834">
        <w:rPr>
          <w:rFonts w:ascii="Times New Roman" w:hAnsi="Times New Roman" w:cs="Times New Roman"/>
          <w:sz w:val="24"/>
          <w:szCs w:val="24"/>
        </w:rPr>
        <w:t>s</w:t>
      </w:r>
      <w:r w:rsidRPr="0001112B">
        <w:rPr>
          <w:rFonts w:ascii="Times New Roman" w:hAnsi="Times New Roman" w:cs="Times New Roman"/>
          <w:sz w:val="24"/>
          <w:szCs w:val="24"/>
        </w:rPr>
        <w:t xml:space="preserve"> by most buyers worldwide. This will be realized through offering exceptional value, </w:t>
      </w:r>
      <w:r w:rsidR="00A24834">
        <w:rPr>
          <w:rFonts w:ascii="Times New Roman" w:hAnsi="Times New Roman" w:cs="Times New Roman"/>
          <w:sz w:val="24"/>
          <w:szCs w:val="24"/>
        </w:rPr>
        <w:t xml:space="preserve">the </w:t>
      </w:r>
      <w:r w:rsidRPr="0001112B">
        <w:rPr>
          <w:rFonts w:ascii="Times New Roman" w:hAnsi="Times New Roman" w:cs="Times New Roman"/>
          <w:sz w:val="24"/>
          <w:szCs w:val="24"/>
        </w:rPr>
        <w:t xml:space="preserve">continued invention as well as offering </w:t>
      </w:r>
      <w:r w:rsidR="00A24834">
        <w:rPr>
          <w:rFonts w:ascii="Times New Roman" w:hAnsi="Times New Roman" w:cs="Times New Roman"/>
          <w:sz w:val="24"/>
          <w:szCs w:val="24"/>
        </w:rPr>
        <w:t xml:space="preserve">a </w:t>
      </w:r>
      <w:r w:rsidRPr="0001112B">
        <w:rPr>
          <w:rFonts w:ascii="Times New Roman" w:hAnsi="Times New Roman" w:cs="Times New Roman"/>
          <w:sz w:val="24"/>
          <w:szCs w:val="24"/>
        </w:rPr>
        <w:t>top</w:t>
      </w:r>
      <w:r w:rsidR="00A24834">
        <w:rPr>
          <w:rFonts w:ascii="Times New Roman" w:hAnsi="Times New Roman" w:cs="Times New Roman"/>
          <w:sz w:val="24"/>
          <w:szCs w:val="24"/>
        </w:rPr>
        <w:t>-</w:t>
      </w:r>
      <w:r w:rsidRPr="0001112B">
        <w:rPr>
          <w:rFonts w:ascii="Times New Roman" w:hAnsi="Times New Roman" w:cs="Times New Roman"/>
          <w:sz w:val="24"/>
          <w:szCs w:val="24"/>
        </w:rPr>
        <w:t xml:space="preserve">notch customer experience through progressively fulfilling the customers’ expectations. </w:t>
      </w:r>
      <w:r w:rsidR="00A24834">
        <w:rPr>
          <w:rFonts w:ascii="Times New Roman" w:hAnsi="Times New Roman" w:cs="Times New Roman"/>
          <w:sz w:val="24"/>
          <w:szCs w:val="24"/>
        </w:rPr>
        <w:t>By</w:t>
      </w:r>
      <w:r w:rsidRPr="0001112B">
        <w:rPr>
          <w:rFonts w:ascii="Times New Roman" w:hAnsi="Times New Roman" w:cs="Times New Roman"/>
          <w:sz w:val="24"/>
          <w:szCs w:val="24"/>
        </w:rPr>
        <w:t xml:space="preserve"> hosting the Target Plus site, the company will have brought diversity as it will result </w:t>
      </w:r>
      <w:r w:rsidR="00A24834">
        <w:rPr>
          <w:rFonts w:ascii="Times New Roman" w:hAnsi="Times New Roman" w:cs="Times New Roman"/>
          <w:sz w:val="24"/>
          <w:szCs w:val="24"/>
        </w:rPr>
        <w:t>in</w:t>
      </w:r>
      <w:r w:rsidRPr="0001112B">
        <w:rPr>
          <w:rFonts w:ascii="Times New Roman" w:hAnsi="Times New Roman" w:cs="Times New Roman"/>
          <w:sz w:val="24"/>
          <w:szCs w:val="24"/>
        </w:rPr>
        <w:t xml:space="preserve"> availing a wide variety of products to its customers</w:t>
      </w:r>
      <w:r w:rsidR="007C42D7" w:rsidRPr="0001112B">
        <w:rPr>
          <w:rFonts w:ascii="Times New Roman" w:hAnsi="Times New Roman" w:cs="Times New Roman"/>
          <w:sz w:val="24"/>
          <w:szCs w:val="24"/>
        </w:rPr>
        <w:t xml:space="preserve"> (Target Company, 2019)</w:t>
      </w:r>
      <w:r w:rsidRPr="0001112B">
        <w:rPr>
          <w:rFonts w:ascii="Times New Roman" w:hAnsi="Times New Roman" w:cs="Times New Roman"/>
          <w:sz w:val="24"/>
          <w:szCs w:val="24"/>
        </w:rPr>
        <w:t>.</w:t>
      </w:r>
      <w:r w:rsidR="00D5192D" w:rsidRPr="0001112B">
        <w:rPr>
          <w:rFonts w:ascii="Times New Roman" w:hAnsi="Times New Roman" w:cs="Times New Roman"/>
          <w:sz w:val="24"/>
          <w:szCs w:val="24"/>
        </w:rPr>
        <w:t xml:space="preserve"> </w:t>
      </w:r>
      <w:r w:rsidR="00550FB6" w:rsidRPr="0001112B">
        <w:rPr>
          <w:rFonts w:ascii="Times New Roman" w:hAnsi="Times New Roman" w:cs="Times New Roman"/>
          <w:sz w:val="24"/>
          <w:szCs w:val="24"/>
        </w:rPr>
        <w:t>Diversity will be brought by hosting the various third-party sellers as they will be selling different products.</w:t>
      </w:r>
    </w:p>
    <w:p w14:paraId="52AEF1CD" w14:textId="17DCDDCC" w:rsidR="00775B37" w:rsidRPr="0001112B" w:rsidRDefault="00550FB6"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introduction of third-party sellers by Target Inc. will be assisting the </w:t>
      </w:r>
      <w:r w:rsidR="004E3DC8" w:rsidRPr="0001112B">
        <w:rPr>
          <w:rFonts w:ascii="Times New Roman" w:hAnsi="Times New Roman" w:cs="Times New Roman"/>
          <w:sz w:val="24"/>
          <w:szCs w:val="24"/>
        </w:rPr>
        <w:t xml:space="preserve">company to align itself with its mission. The introduction of the hybrid market will be a result of the continued pursuance of innovation. </w:t>
      </w:r>
      <w:r w:rsidR="0049361F" w:rsidRPr="0001112B">
        <w:rPr>
          <w:rFonts w:ascii="Times New Roman" w:hAnsi="Times New Roman" w:cs="Times New Roman"/>
          <w:sz w:val="24"/>
          <w:szCs w:val="24"/>
        </w:rPr>
        <w:t xml:space="preserve">Innovations are usually integrated </w:t>
      </w:r>
      <w:r w:rsidR="00A24834">
        <w:rPr>
          <w:rFonts w:ascii="Times New Roman" w:hAnsi="Times New Roman" w:cs="Times New Roman"/>
          <w:sz w:val="24"/>
          <w:szCs w:val="24"/>
        </w:rPr>
        <w:t>with</w:t>
      </w:r>
      <w:r w:rsidR="0049361F" w:rsidRPr="0001112B">
        <w:rPr>
          <w:rFonts w:ascii="Times New Roman" w:hAnsi="Times New Roman" w:cs="Times New Roman"/>
          <w:sz w:val="24"/>
          <w:szCs w:val="24"/>
        </w:rPr>
        <w:t xml:space="preserve"> the businesses to make them be</w:t>
      </w:r>
      <w:r w:rsidR="00775B37" w:rsidRPr="0001112B">
        <w:rPr>
          <w:rFonts w:ascii="Times New Roman" w:hAnsi="Times New Roman" w:cs="Times New Roman"/>
          <w:sz w:val="24"/>
          <w:szCs w:val="24"/>
        </w:rPr>
        <w:t>tter as it will be in a position to offer exceptional services to its customers. Besides, this would be in line with Target’s long-term organizational strategy as it will be helping the company towards becoming the industry’s leader.</w:t>
      </w:r>
    </w:p>
    <w:p w14:paraId="1C7F34BE" w14:textId="77777777" w:rsidR="00775B37" w:rsidRPr="0001112B" w:rsidRDefault="00775B37"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Innovation</w:t>
      </w:r>
    </w:p>
    <w:p w14:paraId="57172CBF" w14:textId="14B1A1E9" w:rsidR="00775B37" w:rsidRPr="0001112B" w:rsidRDefault="001834E2"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Target Plus platform will be some kind of innovation as it will be due to persistent pursuance of integrating technology into the organization. The hybrid market will </w:t>
      </w:r>
      <w:r w:rsidR="00A24834">
        <w:rPr>
          <w:rFonts w:ascii="Times New Roman" w:hAnsi="Times New Roman" w:cs="Times New Roman"/>
          <w:sz w:val="24"/>
          <w:szCs w:val="24"/>
        </w:rPr>
        <w:t xml:space="preserve">be </w:t>
      </w:r>
      <w:r w:rsidRPr="0001112B">
        <w:rPr>
          <w:rFonts w:ascii="Times New Roman" w:hAnsi="Times New Roman" w:cs="Times New Roman"/>
          <w:sz w:val="24"/>
          <w:szCs w:val="24"/>
        </w:rPr>
        <w:t>hosted online from where it can be accessed by the sellers as well as customers around the world</w:t>
      </w:r>
      <w:r w:rsidR="007C42D7" w:rsidRPr="0001112B">
        <w:rPr>
          <w:rFonts w:ascii="Times New Roman" w:hAnsi="Times New Roman" w:cs="Times New Roman"/>
          <w:sz w:val="24"/>
          <w:szCs w:val="24"/>
        </w:rPr>
        <w:t xml:space="preserve"> </w:t>
      </w:r>
      <w:r w:rsidR="007C42D7" w:rsidRPr="0001112B">
        <w:rPr>
          <w:rFonts w:ascii="Times New Roman" w:hAnsi="Times New Roman" w:cs="Times New Roman"/>
          <w:sz w:val="24"/>
          <w:szCs w:val="24"/>
        </w:rPr>
        <w:lastRenderedPageBreak/>
        <w:t>(Target Company, 2019)</w:t>
      </w:r>
      <w:r w:rsidRPr="0001112B">
        <w:rPr>
          <w:rFonts w:ascii="Times New Roman" w:hAnsi="Times New Roman" w:cs="Times New Roman"/>
          <w:sz w:val="24"/>
          <w:szCs w:val="24"/>
        </w:rPr>
        <w:t xml:space="preserve">. Target Plus will not be </w:t>
      </w:r>
      <w:r w:rsidR="00A24834">
        <w:rPr>
          <w:rFonts w:ascii="Times New Roman" w:hAnsi="Times New Roman" w:cs="Times New Roman"/>
          <w:sz w:val="24"/>
          <w:szCs w:val="24"/>
        </w:rPr>
        <w:t xml:space="preserve">the </w:t>
      </w:r>
      <w:r w:rsidR="009D69CC" w:rsidRPr="0001112B">
        <w:rPr>
          <w:rFonts w:ascii="Times New Roman" w:hAnsi="Times New Roman" w:cs="Times New Roman"/>
          <w:sz w:val="24"/>
          <w:szCs w:val="24"/>
        </w:rPr>
        <w:t xml:space="preserve">same platform where Target’s products will be posted – it will only be an extension of the already existing e-commerce platform. </w:t>
      </w:r>
    </w:p>
    <w:p w14:paraId="2F1C7F6B" w14:textId="77777777" w:rsidR="00674306" w:rsidRPr="0001112B" w:rsidRDefault="00674306"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Implementation Plan</w:t>
      </w:r>
    </w:p>
    <w:p w14:paraId="7350F227" w14:textId="1A8C28FD" w:rsidR="00777AC1" w:rsidRPr="0001112B" w:rsidRDefault="00E21DB3"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A business implementation plan </w:t>
      </w:r>
      <w:r w:rsidR="00517BD4" w:rsidRPr="0001112B">
        <w:rPr>
          <w:rFonts w:ascii="Times New Roman" w:hAnsi="Times New Roman" w:cs="Times New Roman"/>
          <w:sz w:val="24"/>
          <w:szCs w:val="24"/>
        </w:rPr>
        <w:t xml:space="preserve">helps a businessman to get some insights into what is required to make a business idea work. These business ideas are normally meant to help in propelling the business forward. It is a business plan that is responsible for creating awareness of all the actions as well as activities that are supposed to be carried out to enable the business to remain competitive within the industry of operation. </w:t>
      </w:r>
      <w:r w:rsidR="00A24834">
        <w:rPr>
          <w:rFonts w:ascii="Times New Roman" w:hAnsi="Times New Roman" w:cs="Times New Roman"/>
          <w:sz w:val="24"/>
          <w:szCs w:val="24"/>
        </w:rPr>
        <w:t>H</w:t>
      </w:r>
      <w:r w:rsidR="00517BD4" w:rsidRPr="0001112B">
        <w:rPr>
          <w:rFonts w:ascii="Times New Roman" w:hAnsi="Times New Roman" w:cs="Times New Roman"/>
          <w:sz w:val="24"/>
          <w:szCs w:val="24"/>
        </w:rPr>
        <w:t xml:space="preserve">aving a business plan to be implemented, it results </w:t>
      </w:r>
      <w:r w:rsidR="00A24834">
        <w:rPr>
          <w:rFonts w:ascii="Times New Roman" w:hAnsi="Times New Roman" w:cs="Times New Roman"/>
          <w:sz w:val="24"/>
          <w:szCs w:val="24"/>
        </w:rPr>
        <w:t>in</w:t>
      </w:r>
      <w:r w:rsidR="00517BD4" w:rsidRPr="0001112B">
        <w:rPr>
          <w:rFonts w:ascii="Times New Roman" w:hAnsi="Times New Roman" w:cs="Times New Roman"/>
          <w:sz w:val="24"/>
          <w:szCs w:val="24"/>
        </w:rPr>
        <w:t xml:space="preserve"> making the process simple to attach a timeline that will act as a guide throughout the implementation process. A business implementation plan</w:t>
      </w:r>
      <w:r w:rsidR="00777AC1" w:rsidRPr="0001112B">
        <w:rPr>
          <w:rFonts w:ascii="Times New Roman" w:hAnsi="Times New Roman" w:cs="Times New Roman"/>
          <w:sz w:val="24"/>
          <w:szCs w:val="24"/>
        </w:rPr>
        <w:t xml:space="preserve"> will act as a guide by pointing out the actions to be taken up and at what point of the implementation process. </w:t>
      </w:r>
    </w:p>
    <w:p w14:paraId="0366AA8C" w14:textId="77777777" w:rsidR="00BE35CA" w:rsidRPr="0001112B" w:rsidRDefault="00BE35CA" w:rsidP="0001112B">
      <w:pPr>
        <w:spacing w:line="480" w:lineRule="auto"/>
        <w:jc w:val="center"/>
        <w:rPr>
          <w:rFonts w:ascii="Times New Roman" w:hAnsi="Times New Roman" w:cs="Times New Roman"/>
          <w:b/>
          <w:sz w:val="24"/>
          <w:szCs w:val="24"/>
        </w:rPr>
      </w:pPr>
      <w:r w:rsidRPr="0001112B">
        <w:rPr>
          <w:rFonts w:ascii="Times New Roman" w:hAnsi="Times New Roman" w:cs="Times New Roman"/>
          <w:b/>
          <w:sz w:val="24"/>
          <w:szCs w:val="24"/>
        </w:rPr>
        <w:t>Physical &amp; Technological Resources</w:t>
      </w:r>
    </w:p>
    <w:p w14:paraId="14A97163" w14:textId="33AF4E70" w:rsidR="00E74BB9" w:rsidRPr="0001112B" w:rsidRDefault="00A17F7B"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implementation of the hybrid market will require physical and technological resources. This does not mean that these will be the only resources required for its implementation – there will be required other resources such as human resources. One of the physical resources that will be required in the implementation plan </w:t>
      </w:r>
      <w:r w:rsidR="00723E04" w:rsidRPr="0001112B">
        <w:rPr>
          <w:rFonts w:ascii="Times New Roman" w:hAnsi="Times New Roman" w:cs="Times New Roman"/>
          <w:sz w:val="24"/>
          <w:szCs w:val="24"/>
        </w:rPr>
        <w:t xml:space="preserve">of the hybrid market is that of computers and printers. The computers will be required so that they can enable the sales representatives who will be stationed in the company’s premises to </w:t>
      </w:r>
      <w:r w:rsidR="00943B25" w:rsidRPr="0001112B">
        <w:rPr>
          <w:rFonts w:ascii="Times New Roman" w:hAnsi="Times New Roman" w:cs="Times New Roman"/>
          <w:sz w:val="24"/>
          <w:szCs w:val="24"/>
        </w:rPr>
        <w:t>receive calls and orders from the customers</w:t>
      </w:r>
      <w:r w:rsidR="00134F42" w:rsidRPr="0001112B">
        <w:rPr>
          <w:rFonts w:ascii="Times New Roman" w:hAnsi="Times New Roman" w:cs="Times New Roman"/>
          <w:sz w:val="24"/>
          <w:szCs w:val="24"/>
        </w:rPr>
        <w:t xml:space="preserve"> (Briffaut, 2015)</w:t>
      </w:r>
      <w:r w:rsidR="00943B25" w:rsidRPr="0001112B">
        <w:rPr>
          <w:rFonts w:ascii="Times New Roman" w:hAnsi="Times New Roman" w:cs="Times New Roman"/>
          <w:sz w:val="24"/>
          <w:szCs w:val="24"/>
        </w:rPr>
        <w:t>. They will also be required to reply to customers</w:t>
      </w:r>
      <w:r w:rsidR="00A24834">
        <w:rPr>
          <w:rFonts w:ascii="Times New Roman" w:hAnsi="Times New Roman" w:cs="Times New Roman"/>
          <w:sz w:val="24"/>
          <w:szCs w:val="24"/>
        </w:rPr>
        <w:t>'</w:t>
      </w:r>
      <w:r w:rsidR="00943B25" w:rsidRPr="0001112B">
        <w:rPr>
          <w:rFonts w:ascii="Times New Roman" w:hAnsi="Times New Roman" w:cs="Times New Roman"/>
          <w:sz w:val="24"/>
          <w:szCs w:val="24"/>
        </w:rPr>
        <w:t xml:space="preserve"> emails and make clarification where need be. The back office sales representatives will be required to also act as direct sales representatives. </w:t>
      </w:r>
      <w:r w:rsidR="00034398" w:rsidRPr="0001112B">
        <w:rPr>
          <w:rFonts w:ascii="Times New Roman" w:hAnsi="Times New Roman" w:cs="Times New Roman"/>
          <w:sz w:val="24"/>
          <w:szCs w:val="24"/>
        </w:rPr>
        <w:t xml:space="preserve">This will result to be a benefit for the company as it will end up paying less in terms of operational costs. </w:t>
      </w:r>
      <w:r w:rsidR="00405479" w:rsidRPr="0001112B">
        <w:rPr>
          <w:rFonts w:ascii="Times New Roman" w:hAnsi="Times New Roman" w:cs="Times New Roman"/>
          <w:sz w:val="24"/>
          <w:szCs w:val="24"/>
        </w:rPr>
        <w:t>The business will be pay salaries or wages, bonuses</w:t>
      </w:r>
      <w:r w:rsidR="00A24834">
        <w:rPr>
          <w:rFonts w:ascii="Times New Roman" w:hAnsi="Times New Roman" w:cs="Times New Roman"/>
          <w:sz w:val="24"/>
          <w:szCs w:val="24"/>
        </w:rPr>
        <w:t>,</w:t>
      </w:r>
      <w:r w:rsidR="00405479" w:rsidRPr="0001112B">
        <w:rPr>
          <w:rFonts w:ascii="Times New Roman" w:hAnsi="Times New Roman" w:cs="Times New Roman"/>
          <w:sz w:val="24"/>
          <w:szCs w:val="24"/>
        </w:rPr>
        <w:t xml:space="preserve"> </w:t>
      </w:r>
      <w:r w:rsidR="00405479" w:rsidRPr="0001112B">
        <w:rPr>
          <w:rFonts w:ascii="Times New Roman" w:hAnsi="Times New Roman" w:cs="Times New Roman"/>
          <w:sz w:val="24"/>
          <w:szCs w:val="24"/>
        </w:rPr>
        <w:lastRenderedPageBreak/>
        <w:t xml:space="preserve">and commission and this will result </w:t>
      </w:r>
      <w:r w:rsidR="00A24834">
        <w:rPr>
          <w:rFonts w:ascii="Times New Roman" w:hAnsi="Times New Roman" w:cs="Times New Roman"/>
          <w:sz w:val="24"/>
          <w:szCs w:val="24"/>
        </w:rPr>
        <w:t>in</w:t>
      </w:r>
      <w:r w:rsidR="00405479" w:rsidRPr="0001112B">
        <w:rPr>
          <w:rFonts w:ascii="Times New Roman" w:hAnsi="Times New Roman" w:cs="Times New Roman"/>
          <w:sz w:val="24"/>
          <w:szCs w:val="24"/>
        </w:rPr>
        <w:t xml:space="preserve"> making the business venture more profitable at the end of every trading period.</w:t>
      </w:r>
      <w:r w:rsidR="00A44A19" w:rsidRPr="0001112B">
        <w:rPr>
          <w:rFonts w:ascii="Times New Roman" w:hAnsi="Times New Roman" w:cs="Times New Roman"/>
          <w:sz w:val="24"/>
          <w:szCs w:val="24"/>
        </w:rPr>
        <w:t xml:space="preserve"> </w:t>
      </w:r>
    </w:p>
    <w:p w14:paraId="436FA31B" w14:textId="0960C188" w:rsidR="00A44A19" w:rsidRPr="0001112B" w:rsidRDefault="00A24834" w:rsidP="0001112B">
      <w:pPr>
        <w:spacing w:line="480" w:lineRule="auto"/>
        <w:ind w:firstLine="720"/>
        <w:rPr>
          <w:rFonts w:ascii="Times New Roman" w:hAnsi="Times New Roman" w:cs="Times New Roman"/>
          <w:sz w:val="24"/>
          <w:szCs w:val="24"/>
        </w:rPr>
      </w:pPr>
      <w:r>
        <w:rPr>
          <w:rFonts w:ascii="Times New Roman" w:hAnsi="Times New Roman" w:cs="Times New Roman"/>
          <w:sz w:val="24"/>
          <w:szCs w:val="24"/>
        </w:rPr>
        <w:t>Besides</w:t>
      </w:r>
      <w:r w:rsidR="00A44A19" w:rsidRPr="0001112B">
        <w:rPr>
          <w:rFonts w:ascii="Times New Roman" w:hAnsi="Times New Roman" w:cs="Times New Roman"/>
          <w:sz w:val="24"/>
          <w:szCs w:val="24"/>
        </w:rPr>
        <w:t>, the company will no longer require to have many brick and mortar stores as used to require in the past. The company will also not require store employees since there will be no longer required many brick</w:t>
      </w:r>
      <w:r>
        <w:rPr>
          <w:rFonts w:ascii="Times New Roman" w:hAnsi="Times New Roman" w:cs="Times New Roman"/>
          <w:sz w:val="24"/>
          <w:szCs w:val="24"/>
        </w:rPr>
        <w:t>s</w:t>
      </w:r>
      <w:r w:rsidR="00A44A19" w:rsidRPr="0001112B">
        <w:rPr>
          <w:rFonts w:ascii="Times New Roman" w:hAnsi="Times New Roman" w:cs="Times New Roman"/>
          <w:sz w:val="24"/>
          <w:szCs w:val="24"/>
        </w:rPr>
        <w:t xml:space="preserve"> and mortar stores. </w:t>
      </w:r>
      <w:r w:rsidR="00943B25" w:rsidRPr="0001112B">
        <w:rPr>
          <w:rFonts w:ascii="Times New Roman" w:hAnsi="Times New Roman" w:cs="Times New Roman"/>
          <w:sz w:val="24"/>
          <w:szCs w:val="24"/>
        </w:rPr>
        <w:t xml:space="preserve">   </w:t>
      </w:r>
    </w:p>
    <w:p w14:paraId="2CD108DE" w14:textId="77777777" w:rsidR="00A44A19" w:rsidRPr="0001112B" w:rsidRDefault="00A44A19"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Implementation Plan</w:t>
      </w:r>
    </w:p>
    <w:p w14:paraId="6A4E001E" w14:textId="3B359AA2" w:rsidR="00B57B85" w:rsidRPr="0001112B" w:rsidRDefault="008B283B"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Target Inc. will first need to establish the e-commerce platform that it will use to host the third-party sellers. The company will just be required to have an extension of the already existing e-commerce platform </w:t>
      </w:r>
      <w:r w:rsidR="00D9009A" w:rsidRPr="0001112B">
        <w:rPr>
          <w:rFonts w:ascii="Times New Roman" w:hAnsi="Times New Roman" w:cs="Times New Roman"/>
          <w:sz w:val="24"/>
          <w:szCs w:val="24"/>
        </w:rPr>
        <w:t>– which will be referred to as Target Plus.</w:t>
      </w:r>
      <w:r w:rsidR="00294E4F" w:rsidRPr="0001112B">
        <w:rPr>
          <w:rFonts w:ascii="Times New Roman" w:hAnsi="Times New Roman" w:cs="Times New Roman"/>
          <w:sz w:val="24"/>
          <w:szCs w:val="24"/>
        </w:rPr>
        <w:t xml:space="preserve"> </w:t>
      </w:r>
      <w:r w:rsidR="00071527" w:rsidRPr="0001112B">
        <w:rPr>
          <w:rFonts w:ascii="Times New Roman" w:hAnsi="Times New Roman" w:cs="Times New Roman"/>
          <w:sz w:val="24"/>
          <w:szCs w:val="24"/>
        </w:rPr>
        <w:t>The company</w:t>
      </w:r>
      <w:r w:rsidR="00602CEC" w:rsidRPr="0001112B">
        <w:rPr>
          <w:rFonts w:ascii="Times New Roman" w:hAnsi="Times New Roman" w:cs="Times New Roman"/>
          <w:sz w:val="24"/>
          <w:szCs w:val="24"/>
        </w:rPr>
        <w:t xml:space="preserve">’s management team will meet with the third-party sellers </w:t>
      </w:r>
      <w:r w:rsidR="00990A7F" w:rsidRPr="0001112B">
        <w:rPr>
          <w:rFonts w:ascii="Times New Roman" w:hAnsi="Times New Roman" w:cs="Times New Roman"/>
          <w:sz w:val="24"/>
          <w:szCs w:val="24"/>
        </w:rPr>
        <w:t>to negotiate on terms of operation and commission that they will pay to the company</w:t>
      </w:r>
      <w:r w:rsidR="00EB2E43" w:rsidRPr="0001112B">
        <w:rPr>
          <w:rFonts w:ascii="Times New Roman" w:hAnsi="Times New Roman" w:cs="Times New Roman"/>
          <w:sz w:val="24"/>
          <w:szCs w:val="24"/>
        </w:rPr>
        <w:t xml:space="preserve"> whenever they sell products over the Target Plus e-commerce platform. It is the terms and condition</w:t>
      </w:r>
      <w:r w:rsidR="00A24834">
        <w:rPr>
          <w:rFonts w:ascii="Times New Roman" w:hAnsi="Times New Roman" w:cs="Times New Roman"/>
          <w:sz w:val="24"/>
          <w:szCs w:val="24"/>
        </w:rPr>
        <w:t>s</w:t>
      </w:r>
      <w:r w:rsidR="00EB2E43" w:rsidRPr="0001112B">
        <w:rPr>
          <w:rFonts w:ascii="Times New Roman" w:hAnsi="Times New Roman" w:cs="Times New Roman"/>
          <w:sz w:val="24"/>
          <w:szCs w:val="24"/>
        </w:rPr>
        <w:t xml:space="preserve"> that will be agreed on between the third-party sellers and the </w:t>
      </w:r>
      <w:r w:rsidR="00B57B85" w:rsidRPr="0001112B">
        <w:rPr>
          <w:rFonts w:ascii="Times New Roman" w:hAnsi="Times New Roman" w:cs="Times New Roman"/>
          <w:sz w:val="24"/>
          <w:szCs w:val="24"/>
        </w:rPr>
        <w:t xml:space="preserve">company that will act as a guide towards doing business in an organized as well as </w:t>
      </w:r>
      <w:r w:rsidR="00A24834">
        <w:rPr>
          <w:rFonts w:ascii="Times New Roman" w:hAnsi="Times New Roman" w:cs="Times New Roman"/>
          <w:sz w:val="24"/>
          <w:szCs w:val="24"/>
        </w:rPr>
        <w:t xml:space="preserve">the </w:t>
      </w:r>
      <w:r w:rsidR="00B57B85" w:rsidRPr="0001112B">
        <w:rPr>
          <w:rFonts w:ascii="Times New Roman" w:hAnsi="Times New Roman" w:cs="Times New Roman"/>
          <w:sz w:val="24"/>
          <w:szCs w:val="24"/>
        </w:rPr>
        <w:t>effective way</w:t>
      </w:r>
      <w:r w:rsidR="00134F42" w:rsidRPr="0001112B">
        <w:rPr>
          <w:rFonts w:ascii="Times New Roman" w:hAnsi="Times New Roman" w:cs="Times New Roman"/>
          <w:sz w:val="24"/>
          <w:szCs w:val="24"/>
        </w:rPr>
        <w:t xml:space="preserve"> (Schwetje, &amp; Vaseghi, 2007)</w:t>
      </w:r>
      <w:r w:rsidR="00B57B85" w:rsidRPr="0001112B">
        <w:rPr>
          <w:rFonts w:ascii="Times New Roman" w:hAnsi="Times New Roman" w:cs="Times New Roman"/>
          <w:sz w:val="24"/>
          <w:szCs w:val="24"/>
        </w:rPr>
        <w:t>.</w:t>
      </w:r>
    </w:p>
    <w:p w14:paraId="4D676613" w14:textId="6E9C06B3" w:rsidR="00A26384" w:rsidRPr="0001112B" w:rsidRDefault="00B57B85"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company will be hosting webinars where the third-party sellers will be sharing ideas or any other relevant information with Target’s management. Webinars are carried out online </w:t>
      </w:r>
      <w:r w:rsidR="00C070EC" w:rsidRPr="0001112B">
        <w:rPr>
          <w:rFonts w:ascii="Times New Roman" w:hAnsi="Times New Roman" w:cs="Times New Roman"/>
          <w:sz w:val="24"/>
          <w:szCs w:val="24"/>
        </w:rPr>
        <w:t>and, in this case,</w:t>
      </w:r>
      <w:r w:rsidRPr="0001112B">
        <w:rPr>
          <w:rFonts w:ascii="Times New Roman" w:hAnsi="Times New Roman" w:cs="Times New Roman"/>
          <w:sz w:val="24"/>
          <w:szCs w:val="24"/>
        </w:rPr>
        <w:t xml:space="preserve"> it will involve the third-party sellers together with the management team for Target. The information that will be discussed will be geared towards ensuring </w:t>
      </w:r>
      <w:r w:rsidR="00A24834">
        <w:rPr>
          <w:rFonts w:ascii="Times New Roman" w:hAnsi="Times New Roman" w:cs="Times New Roman"/>
          <w:sz w:val="24"/>
          <w:szCs w:val="24"/>
        </w:rPr>
        <w:t xml:space="preserve">the </w:t>
      </w:r>
      <w:r w:rsidRPr="0001112B">
        <w:rPr>
          <w:rFonts w:ascii="Times New Roman" w:hAnsi="Times New Roman" w:cs="Times New Roman"/>
          <w:sz w:val="24"/>
          <w:szCs w:val="24"/>
        </w:rPr>
        <w:t>smooth running of the business.</w:t>
      </w:r>
      <w:r w:rsidR="00A26384" w:rsidRPr="0001112B">
        <w:rPr>
          <w:rFonts w:ascii="Times New Roman" w:hAnsi="Times New Roman" w:cs="Times New Roman"/>
          <w:sz w:val="24"/>
          <w:szCs w:val="24"/>
        </w:rPr>
        <w:t xml:space="preserve"> </w:t>
      </w:r>
    </w:p>
    <w:p w14:paraId="12C3C551" w14:textId="7FF5859C" w:rsidR="00D74ACB" w:rsidRPr="0001112B" w:rsidRDefault="00A26384"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During the webinars, the sales representatives stationed at the company’s back office will be required to present the data that they have at their databases </w:t>
      </w:r>
      <w:r w:rsidR="00C17573" w:rsidRPr="0001112B">
        <w:rPr>
          <w:rFonts w:ascii="Times New Roman" w:hAnsi="Times New Roman" w:cs="Times New Roman"/>
          <w:sz w:val="24"/>
          <w:szCs w:val="24"/>
        </w:rPr>
        <w:t xml:space="preserve">concerning the number of customers and sales volume. They will also be looking at the emails that they have received and </w:t>
      </w:r>
      <w:r w:rsidR="00C17573" w:rsidRPr="0001112B">
        <w:rPr>
          <w:rFonts w:ascii="Times New Roman" w:hAnsi="Times New Roman" w:cs="Times New Roman"/>
          <w:sz w:val="24"/>
          <w:szCs w:val="24"/>
        </w:rPr>
        <w:lastRenderedPageBreak/>
        <w:t xml:space="preserve">the </w:t>
      </w:r>
      <w:r w:rsidR="00E83158" w:rsidRPr="0001112B">
        <w:rPr>
          <w:rFonts w:ascii="Times New Roman" w:hAnsi="Times New Roman" w:cs="Times New Roman"/>
          <w:sz w:val="24"/>
          <w:szCs w:val="24"/>
        </w:rPr>
        <w:t xml:space="preserve">number of referrals. The customers who will not have already made any purchase will be sent </w:t>
      </w:r>
      <w:r w:rsidR="00A24834">
        <w:rPr>
          <w:rFonts w:ascii="Times New Roman" w:hAnsi="Times New Roman" w:cs="Times New Roman"/>
          <w:sz w:val="24"/>
          <w:szCs w:val="24"/>
        </w:rPr>
        <w:t xml:space="preserve">an </w:t>
      </w:r>
      <w:r w:rsidR="00E83158" w:rsidRPr="0001112B">
        <w:rPr>
          <w:rFonts w:ascii="Times New Roman" w:hAnsi="Times New Roman" w:cs="Times New Roman"/>
          <w:sz w:val="24"/>
          <w:szCs w:val="24"/>
        </w:rPr>
        <w:t>email that will contain information tailored to meet their needs</w:t>
      </w:r>
      <w:r w:rsidR="00134F42" w:rsidRPr="0001112B">
        <w:rPr>
          <w:rFonts w:ascii="Times New Roman" w:hAnsi="Times New Roman" w:cs="Times New Roman"/>
          <w:sz w:val="24"/>
          <w:szCs w:val="24"/>
        </w:rPr>
        <w:t xml:space="preserve"> (Schwtje, et al., 2007)</w:t>
      </w:r>
      <w:r w:rsidR="00E83158" w:rsidRPr="0001112B">
        <w:rPr>
          <w:rFonts w:ascii="Times New Roman" w:hAnsi="Times New Roman" w:cs="Times New Roman"/>
          <w:sz w:val="24"/>
          <w:szCs w:val="24"/>
        </w:rPr>
        <w:t>.</w:t>
      </w:r>
    </w:p>
    <w:p w14:paraId="7B7562CE" w14:textId="5211E1EA" w:rsidR="00D74ACB" w:rsidRPr="0001112B" w:rsidRDefault="00D74ACB"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 xml:space="preserve">Project </w:t>
      </w:r>
      <w:r w:rsidR="00A24834">
        <w:rPr>
          <w:rFonts w:ascii="Times New Roman" w:hAnsi="Times New Roman" w:cs="Times New Roman"/>
          <w:b/>
          <w:sz w:val="24"/>
          <w:szCs w:val="24"/>
        </w:rPr>
        <w:t>R</w:t>
      </w:r>
      <w:r w:rsidRPr="0001112B">
        <w:rPr>
          <w:rFonts w:ascii="Times New Roman" w:hAnsi="Times New Roman" w:cs="Times New Roman"/>
          <w:b/>
          <w:sz w:val="24"/>
          <w:szCs w:val="24"/>
        </w:rPr>
        <w:t>eview Process</w:t>
      </w:r>
    </w:p>
    <w:p w14:paraId="615C6362" w14:textId="2B5717C6" w:rsidR="00C62267" w:rsidRPr="0001112B" w:rsidRDefault="00A24834" w:rsidP="0001112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w:t>
      </w:r>
      <w:r w:rsidR="003A06A9" w:rsidRPr="0001112B">
        <w:rPr>
          <w:rFonts w:ascii="Times New Roman" w:hAnsi="Times New Roman" w:cs="Times New Roman"/>
          <w:sz w:val="24"/>
          <w:szCs w:val="24"/>
        </w:rPr>
        <w:t xml:space="preserve">roject review process is an essential thing that ought to be put in place whenever a business carries out </w:t>
      </w:r>
      <w:r w:rsidR="002C2101" w:rsidRPr="0001112B">
        <w:rPr>
          <w:rFonts w:ascii="Times New Roman" w:hAnsi="Times New Roman" w:cs="Times New Roman"/>
          <w:sz w:val="24"/>
          <w:szCs w:val="24"/>
        </w:rPr>
        <w:t xml:space="preserve">a new business plan. Reviewing the implementation plan for the new business </w:t>
      </w:r>
      <w:r w:rsidR="0081784C" w:rsidRPr="0001112B">
        <w:rPr>
          <w:rFonts w:ascii="Times New Roman" w:hAnsi="Times New Roman" w:cs="Times New Roman"/>
          <w:sz w:val="24"/>
          <w:szCs w:val="24"/>
        </w:rPr>
        <w:t>is an important part of the implementation process.</w:t>
      </w:r>
      <w:r w:rsidR="008F2847" w:rsidRPr="0001112B">
        <w:rPr>
          <w:rFonts w:ascii="Times New Roman" w:hAnsi="Times New Roman" w:cs="Times New Roman"/>
          <w:sz w:val="24"/>
          <w:szCs w:val="24"/>
        </w:rPr>
        <w:t xml:space="preserve"> </w:t>
      </w:r>
      <w:r w:rsidR="004855E2" w:rsidRPr="0001112B">
        <w:rPr>
          <w:rFonts w:ascii="Times New Roman" w:hAnsi="Times New Roman" w:cs="Times New Roman"/>
          <w:sz w:val="24"/>
          <w:szCs w:val="24"/>
        </w:rPr>
        <w:t>It is through reviewing the implementation process that the management will be able to point out the extent to which goals have been realized and what actions should be taken up to speed the realization of the goals</w:t>
      </w:r>
      <w:r w:rsidR="00134F42" w:rsidRPr="0001112B">
        <w:rPr>
          <w:rFonts w:ascii="Times New Roman" w:hAnsi="Times New Roman" w:cs="Times New Roman"/>
          <w:sz w:val="24"/>
          <w:szCs w:val="24"/>
        </w:rPr>
        <w:t xml:space="preserve"> (Desouza, 2011)</w:t>
      </w:r>
      <w:r w:rsidR="004855E2" w:rsidRPr="0001112B">
        <w:rPr>
          <w:rFonts w:ascii="Times New Roman" w:hAnsi="Times New Roman" w:cs="Times New Roman"/>
          <w:sz w:val="24"/>
          <w:szCs w:val="24"/>
        </w:rPr>
        <w:t>. One of the ways via which the company’s management will be able to review the progress of the project is that of the email address signups. The company will have the e-commerce platform referred to as Target Plus from where the customers will be requested to provide their personal information</w:t>
      </w:r>
      <w:r w:rsidR="00C62267" w:rsidRPr="0001112B">
        <w:rPr>
          <w:rFonts w:ascii="Times New Roman" w:hAnsi="Times New Roman" w:cs="Times New Roman"/>
          <w:sz w:val="24"/>
          <w:szCs w:val="24"/>
        </w:rPr>
        <w:t xml:space="preserve"> such as email address and telephone numbers. </w:t>
      </w:r>
    </w:p>
    <w:p w14:paraId="305D8BD5" w14:textId="3B128D84" w:rsidR="00EE3EFC" w:rsidRPr="0001112B" w:rsidRDefault="00C6226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Another indicator of the progress of the business plan’s implementation is that of the webinar meetings that will be organized by the business. Webinar meetings will be carried out virtually and will be attended by the third-party sellers who would have already signed</w:t>
      </w:r>
      <w:r w:rsidR="00A24834">
        <w:rPr>
          <w:rFonts w:ascii="Times New Roman" w:hAnsi="Times New Roman" w:cs="Times New Roman"/>
          <w:sz w:val="24"/>
          <w:szCs w:val="24"/>
        </w:rPr>
        <w:t xml:space="preserve"> </w:t>
      </w:r>
      <w:r w:rsidRPr="0001112B">
        <w:rPr>
          <w:rFonts w:ascii="Times New Roman" w:hAnsi="Times New Roman" w:cs="Times New Roman"/>
          <w:sz w:val="24"/>
          <w:szCs w:val="24"/>
        </w:rPr>
        <w:t xml:space="preserve">up for the hybrid market. </w:t>
      </w:r>
      <w:r w:rsidR="00FB3149" w:rsidRPr="0001112B">
        <w:rPr>
          <w:rFonts w:ascii="Times New Roman" w:hAnsi="Times New Roman" w:cs="Times New Roman"/>
          <w:sz w:val="24"/>
          <w:szCs w:val="24"/>
        </w:rPr>
        <w:t>Target’s management team will be listening to what the third-party sellers, sales reps</w:t>
      </w:r>
      <w:r w:rsidR="00A24834">
        <w:rPr>
          <w:rFonts w:ascii="Times New Roman" w:hAnsi="Times New Roman" w:cs="Times New Roman"/>
          <w:sz w:val="24"/>
          <w:szCs w:val="24"/>
        </w:rPr>
        <w:t>,</w:t>
      </w:r>
      <w:r w:rsidR="00FB3149" w:rsidRPr="0001112B">
        <w:rPr>
          <w:rFonts w:ascii="Times New Roman" w:hAnsi="Times New Roman" w:cs="Times New Roman"/>
          <w:sz w:val="24"/>
          <w:szCs w:val="24"/>
        </w:rPr>
        <w:t xml:space="preserve"> and the customers will have to say about the effectiveness of the Target Plus platform. </w:t>
      </w:r>
    </w:p>
    <w:p w14:paraId="0FCA2D11" w14:textId="51CBD6D2" w:rsidR="00EE3EFC" w:rsidRPr="0001112B" w:rsidRDefault="00EE3EFC"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Intrapreneurship &amp; Entrepreneurship</w:t>
      </w:r>
    </w:p>
    <w:p w14:paraId="5A2FB1FA" w14:textId="0F939CC5" w:rsidR="00FF635A" w:rsidRPr="0001112B" w:rsidRDefault="006C13B0"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Once the hybrid market has been established by </w:t>
      </w:r>
      <w:r w:rsidR="00A61696" w:rsidRPr="0001112B">
        <w:rPr>
          <w:rFonts w:ascii="Times New Roman" w:hAnsi="Times New Roman" w:cs="Times New Roman"/>
          <w:sz w:val="24"/>
          <w:szCs w:val="24"/>
        </w:rPr>
        <w:t>the</w:t>
      </w:r>
      <w:r w:rsidRPr="0001112B">
        <w:rPr>
          <w:rFonts w:ascii="Times New Roman" w:hAnsi="Times New Roman" w:cs="Times New Roman"/>
          <w:sz w:val="24"/>
          <w:szCs w:val="24"/>
        </w:rPr>
        <w:t xml:space="preserve"> Target Company, entrepreneurship will come into play. Target Company will be responsible for taking control of most of the project. </w:t>
      </w:r>
      <w:r w:rsidR="00A61696" w:rsidRPr="0001112B">
        <w:rPr>
          <w:rFonts w:ascii="Times New Roman" w:hAnsi="Times New Roman" w:cs="Times New Roman"/>
          <w:sz w:val="24"/>
          <w:szCs w:val="24"/>
        </w:rPr>
        <w:t>The Target Company will be seeking ways through which it can become competitive within the industry of operation.</w:t>
      </w:r>
      <w:r w:rsidR="00C62267" w:rsidRPr="0001112B">
        <w:rPr>
          <w:rFonts w:ascii="Times New Roman" w:hAnsi="Times New Roman" w:cs="Times New Roman"/>
          <w:sz w:val="24"/>
          <w:szCs w:val="24"/>
        </w:rPr>
        <w:t xml:space="preserve"> </w:t>
      </w:r>
      <w:r w:rsidR="00A24834">
        <w:rPr>
          <w:rFonts w:ascii="Times New Roman" w:hAnsi="Times New Roman" w:cs="Times New Roman"/>
          <w:sz w:val="24"/>
          <w:szCs w:val="24"/>
        </w:rPr>
        <w:t>Some companies are</w:t>
      </w:r>
      <w:r w:rsidR="00F34646" w:rsidRPr="0001112B">
        <w:rPr>
          <w:rFonts w:ascii="Times New Roman" w:hAnsi="Times New Roman" w:cs="Times New Roman"/>
          <w:sz w:val="24"/>
          <w:szCs w:val="24"/>
        </w:rPr>
        <w:t xml:space="preserve"> operating within the industry where Target </w:t>
      </w:r>
      <w:r w:rsidR="00F34646" w:rsidRPr="0001112B">
        <w:rPr>
          <w:rFonts w:ascii="Times New Roman" w:hAnsi="Times New Roman" w:cs="Times New Roman"/>
          <w:sz w:val="24"/>
          <w:szCs w:val="24"/>
        </w:rPr>
        <w:lastRenderedPageBreak/>
        <w:t>Company operates which have already entered into this kind of business such as eBay, Walmart Inc.</w:t>
      </w:r>
      <w:r w:rsidR="00A24834">
        <w:rPr>
          <w:rFonts w:ascii="Times New Roman" w:hAnsi="Times New Roman" w:cs="Times New Roman"/>
          <w:sz w:val="24"/>
          <w:szCs w:val="24"/>
        </w:rPr>
        <w:t>,</w:t>
      </w:r>
      <w:r w:rsidR="00F34646" w:rsidRPr="0001112B">
        <w:rPr>
          <w:rFonts w:ascii="Times New Roman" w:hAnsi="Times New Roman" w:cs="Times New Roman"/>
          <w:sz w:val="24"/>
          <w:szCs w:val="24"/>
        </w:rPr>
        <w:t xml:space="preserve"> and Amazon Inc. </w:t>
      </w:r>
      <w:r w:rsidR="00D64E65" w:rsidRPr="0001112B">
        <w:rPr>
          <w:rFonts w:ascii="Times New Roman" w:hAnsi="Times New Roman" w:cs="Times New Roman"/>
          <w:sz w:val="24"/>
          <w:szCs w:val="24"/>
        </w:rPr>
        <w:t xml:space="preserve">on the other hand, intrapreneurship refers to a kind of business where businesspersons begin their business initiatives within an existing organization. </w:t>
      </w:r>
      <w:r w:rsidR="00AF1D79" w:rsidRPr="0001112B">
        <w:rPr>
          <w:rFonts w:ascii="Times New Roman" w:hAnsi="Times New Roman" w:cs="Times New Roman"/>
          <w:sz w:val="24"/>
          <w:szCs w:val="24"/>
        </w:rPr>
        <w:t>In</w:t>
      </w:r>
      <w:r w:rsidR="00D64E65" w:rsidRPr="0001112B">
        <w:rPr>
          <w:rFonts w:ascii="Times New Roman" w:hAnsi="Times New Roman" w:cs="Times New Roman"/>
          <w:sz w:val="24"/>
          <w:szCs w:val="24"/>
        </w:rPr>
        <w:t xml:space="preserve"> this case, Target Company will be acting as the hosting organization</w:t>
      </w:r>
      <w:r w:rsidR="00AF1D79" w:rsidRPr="0001112B">
        <w:rPr>
          <w:rFonts w:ascii="Times New Roman" w:hAnsi="Times New Roman" w:cs="Times New Roman"/>
          <w:sz w:val="24"/>
          <w:szCs w:val="24"/>
        </w:rPr>
        <w:t>. Therefore, the third-party sellers who will be hosted by the Target Company will not be in a position to make decisions on their own over how the hybrid market will be operating. The intrapreneurs usually have less autonomy and are needed to work closely with the already existing systems and processes</w:t>
      </w:r>
      <w:r w:rsidR="00134F42" w:rsidRPr="0001112B">
        <w:rPr>
          <w:rFonts w:ascii="Times New Roman" w:hAnsi="Times New Roman" w:cs="Times New Roman"/>
          <w:sz w:val="24"/>
          <w:szCs w:val="24"/>
        </w:rPr>
        <w:t xml:space="preserve"> (Desouza, 2011)</w:t>
      </w:r>
      <w:r w:rsidR="00AF1D79" w:rsidRPr="0001112B">
        <w:rPr>
          <w:rFonts w:ascii="Times New Roman" w:hAnsi="Times New Roman" w:cs="Times New Roman"/>
          <w:sz w:val="24"/>
          <w:szCs w:val="24"/>
        </w:rPr>
        <w:t xml:space="preserve">. </w:t>
      </w:r>
      <w:r w:rsidR="00D10451" w:rsidRPr="0001112B">
        <w:rPr>
          <w:rFonts w:ascii="Times New Roman" w:hAnsi="Times New Roman" w:cs="Times New Roman"/>
          <w:sz w:val="24"/>
          <w:szCs w:val="24"/>
        </w:rPr>
        <w:t>Thus</w:t>
      </w:r>
      <w:r w:rsidR="00AF1D79" w:rsidRPr="0001112B">
        <w:rPr>
          <w:rFonts w:ascii="Times New Roman" w:hAnsi="Times New Roman" w:cs="Times New Roman"/>
          <w:sz w:val="24"/>
          <w:szCs w:val="24"/>
        </w:rPr>
        <w:t>, the third-party sellers operating within the target Plus e-commerce platform will</w:t>
      </w:r>
      <w:r w:rsidR="00D10451" w:rsidRPr="0001112B">
        <w:rPr>
          <w:rFonts w:ascii="Times New Roman" w:hAnsi="Times New Roman" w:cs="Times New Roman"/>
          <w:sz w:val="24"/>
          <w:szCs w:val="24"/>
        </w:rPr>
        <w:t xml:space="preserve"> </w:t>
      </w:r>
      <w:r w:rsidR="00FF635A" w:rsidRPr="0001112B">
        <w:rPr>
          <w:rFonts w:ascii="Times New Roman" w:hAnsi="Times New Roman" w:cs="Times New Roman"/>
          <w:sz w:val="24"/>
          <w:szCs w:val="24"/>
        </w:rPr>
        <w:t xml:space="preserve">be required to operate within the hybrid market as it is. However, parties from both sides can take suggestions from each other regarding how they can result to improving the way they are currently operating. </w:t>
      </w:r>
    </w:p>
    <w:p w14:paraId="72CBA4A0" w14:textId="77777777" w:rsidR="00FF635A" w:rsidRPr="0001112B" w:rsidRDefault="00FF635A" w:rsidP="0001112B">
      <w:pPr>
        <w:spacing w:line="480" w:lineRule="auto"/>
        <w:jc w:val="center"/>
        <w:rPr>
          <w:rFonts w:ascii="Times New Roman" w:hAnsi="Times New Roman" w:cs="Times New Roman"/>
          <w:b/>
          <w:sz w:val="24"/>
          <w:szCs w:val="24"/>
        </w:rPr>
      </w:pPr>
      <w:r w:rsidRPr="0001112B">
        <w:rPr>
          <w:rFonts w:ascii="Times New Roman" w:hAnsi="Times New Roman" w:cs="Times New Roman"/>
          <w:b/>
          <w:sz w:val="24"/>
          <w:szCs w:val="24"/>
        </w:rPr>
        <w:t>Company &amp; Key Personnel</w:t>
      </w:r>
    </w:p>
    <w:p w14:paraId="0977820B" w14:textId="77777777" w:rsidR="002733D5" w:rsidRPr="0001112B" w:rsidRDefault="00EB47BD"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Target Incorporation is suited to host third-party sellers on its </w:t>
      </w:r>
      <w:r w:rsidR="00411D6C" w:rsidRPr="0001112B">
        <w:rPr>
          <w:rFonts w:ascii="Times New Roman" w:hAnsi="Times New Roman" w:cs="Times New Roman"/>
          <w:sz w:val="24"/>
          <w:szCs w:val="24"/>
        </w:rPr>
        <w:t xml:space="preserve">e-commerce platform. The company has been operating for many years and it has been ranked within the first ten companies within the 500 S&amp;P list. </w:t>
      </w:r>
      <w:r w:rsidR="004A18DE" w:rsidRPr="0001112B">
        <w:rPr>
          <w:rFonts w:ascii="Times New Roman" w:hAnsi="Times New Roman" w:cs="Times New Roman"/>
          <w:sz w:val="24"/>
          <w:szCs w:val="24"/>
        </w:rPr>
        <w:t>The company acquired the required information concerning the pricing and the seasons</w:t>
      </w:r>
      <w:r w:rsidR="00F5494B" w:rsidRPr="0001112B">
        <w:rPr>
          <w:rFonts w:ascii="Times New Roman" w:hAnsi="Times New Roman" w:cs="Times New Roman"/>
          <w:sz w:val="24"/>
          <w:szCs w:val="24"/>
        </w:rPr>
        <w:t xml:space="preserve"> involved within the trading period – which is normally a year</w:t>
      </w:r>
      <w:r w:rsidR="000B4941" w:rsidRPr="0001112B">
        <w:rPr>
          <w:rFonts w:ascii="Times New Roman" w:hAnsi="Times New Roman" w:cs="Times New Roman"/>
          <w:sz w:val="24"/>
          <w:szCs w:val="24"/>
        </w:rPr>
        <w:t xml:space="preserve"> (Desouza, 2011)</w:t>
      </w:r>
      <w:r w:rsidR="00F5494B" w:rsidRPr="0001112B">
        <w:rPr>
          <w:rFonts w:ascii="Times New Roman" w:hAnsi="Times New Roman" w:cs="Times New Roman"/>
          <w:sz w:val="24"/>
          <w:szCs w:val="24"/>
        </w:rPr>
        <w:t xml:space="preserve">. </w:t>
      </w:r>
      <w:r w:rsidR="007615EF" w:rsidRPr="0001112B">
        <w:rPr>
          <w:rFonts w:ascii="Times New Roman" w:hAnsi="Times New Roman" w:cs="Times New Roman"/>
          <w:sz w:val="24"/>
          <w:szCs w:val="24"/>
        </w:rPr>
        <w:t xml:space="preserve">This means that the company’s management already knows the kind of third-party sellers that are required and the prices that they will </w:t>
      </w:r>
      <w:r w:rsidR="002733D5" w:rsidRPr="0001112B">
        <w:rPr>
          <w:rFonts w:ascii="Times New Roman" w:hAnsi="Times New Roman" w:cs="Times New Roman"/>
          <w:sz w:val="24"/>
          <w:szCs w:val="24"/>
        </w:rPr>
        <w:t>offer</w:t>
      </w:r>
      <w:r w:rsidR="007615EF" w:rsidRPr="0001112B">
        <w:rPr>
          <w:rFonts w:ascii="Times New Roman" w:hAnsi="Times New Roman" w:cs="Times New Roman"/>
          <w:sz w:val="24"/>
          <w:szCs w:val="24"/>
        </w:rPr>
        <w:t xml:space="preserve"> to the company’s customers.</w:t>
      </w:r>
    </w:p>
    <w:p w14:paraId="48C49379" w14:textId="77777777" w:rsidR="002733D5" w:rsidRPr="0001112B" w:rsidRDefault="002733D5"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Organization’s Core Competencies</w:t>
      </w:r>
    </w:p>
    <w:p w14:paraId="385A5AA1" w14:textId="103DC927" w:rsidR="00D313DD" w:rsidRPr="0001112B" w:rsidRDefault="002733D5"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Target Incorporation takes pride </w:t>
      </w:r>
      <w:r w:rsidR="00A24834">
        <w:rPr>
          <w:rFonts w:ascii="Times New Roman" w:hAnsi="Times New Roman" w:cs="Times New Roman"/>
          <w:sz w:val="24"/>
          <w:szCs w:val="24"/>
        </w:rPr>
        <w:t>in</w:t>
      </w:r>
      <w:r w:rsidRPr="0001112B">
        <w:rPr>
          <w:rFonts w:ascii="Times New Roman" w:hAnsi="Times New Roman" w:cs="Times New Roman"/>
          <w:sz w:val="24"/>
          <w:szCs w:val="24"/>
        </w:rPr>
        <w:t xml:space="preserve"> its set of core competencies. It is th</w:t>
      </w:r>
      <w:r w:rsidR="00A24834">
        <w:rPr>
          <w:rFonts w:ascii="Times New Roman" w:hAnsi="Times New Roman" w:cs="Times New Roman"/>
          <w:sz w:val="24"/>
          <w:szCs w:val="24"/>
        </w:rPr>
        <w:t>ese</w:t>
      </w:r>
      <w:r w:rsidRPr="0001112B">
        <w:rPr>
          <w:rFonts w:ascii="Times New Roman" w:hAnsi="Times New Roman" w:cs="Times New Roman"/>
          <w:sz w:val="24"/>
          <w:szCs w:val="24"/>
        </w:rPr>
        <w:t xml:space="preserve"> </w:t>
      </w:r>
      <w:r w:rsidR="003144F9" w:rsidRPr="0001112B">
        <w:rPr>
          <w:rFonts w:ascii="Times New Roman" w:hAnsi="Times New Roman" w:cs="Times New Roman"/>
          <w:sz w:val="24"/>
          <w:szCs w:val="24"/>
        </w:rPr>
        <w:t xml:space="preserve">core </w:t>
      </w:r>
      <w:r w:rsidR="00D313DD" w:rsidRPr="0001112B">
        <w:rPr>
          <w:rFonts w:ascii="Times New Roman" w:hAnsi="Times New Roman" w:cs="Times New Roman"/>
          <w:sz w:val="24"/>
          <w:szCs w:val="24"/>
        </w:rPr>
        <w:t>competencies</w:t>
      </w:r>
      <w:r w:rsidR="003144F9" w:rsidRPr="0001112B">
        <w:rPr>
          <w:rFonts w:ascii="Times New Roman" w:hAnsi="Times New Roman" w:cs="Times New Roman"/>
          <w:sz w:val="24"/>
          <w:szCs w:val="24"/>
        </w:rPr>
        <w:t xml:space="preserve"> that make</w:t>
      </w:r>
      <w:r w:rsidR="00D313DD" w:rsidRPr="0001112B">
        <w:rPr>
          <w:rFonts w:ascii="Times New Roman" w:hAnsi="Times New Roman" w:cs="Times New Roman"/>
          <w:sz w:val="24"/>
          <w:szCs w:val="24"/>
        </w:rPr>
        <w:t xml:space="preserve"> the company competitive within the market where it operates its businesses. Some of the company’s organizational core competencies are as discussed below:</w:t>
      </w:r>
    </w:p>
    <w:p w14:paraId="7D53ABE0" w14:textId="77777777" w:rsidR="008317A0" w:rsidRPr="0001112B" w:rsidRDefault="008317A0"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lastRenderedPageBreak/>
        <w:t>Innovation &amp; Technology</w:t>
      </w:r>
    </w:p>
    <w:p w14:paraId="0DF5A4F8" w14:textId="26283882" w:rsidR="007D70E4" w:rsidRPr="0001112B" w:rsidRDefault="00BA6A19"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Innovation and technology </w:t>
      </w:r>
      <w:r w:rsidR="00A24834">
        <w:rPr>
          <w:rFonts w:ascii="Times New Roman" w:hAnsi="Times New Roman" w:cs="Times New Roman"/>
          <w:sz w:val="24"/>
          <w:szCs w:val="24"/>
        </w:rPr>
        <w:t>are</w:t>
      </w:r>
      <w:r w:rsidRPr="0001112B">
        <w:rPr>
          <w:rFonts w:ascii="Times New Roman" w:hAnsi="Times New Roman" w:cs="Times New Roman"/>
          <w:sz w:val="24"/>
          <w:szCs w:val="24"/>
        </w:rPr>
        <w:t xml:space="preserve"> one of Target’s core organizational competencies that it boosts within the industry. </w:t>
      </w:r>
      <w:r w:rsidR="00A11536" w:rsidRPr="0001112B">
        <w:rPr>
          <w:rFonts w:ascii="Times New Roman" w:hAnsi="Times New Roman" w:cs="Times New Roman"/>
          <w:sz w:val="24"/>
          <w:szCs w:val="24"/>
        </w:rPr>
        <w:t>It</w:t>
      </w:r>
      <w:r w:rsidRPr="0001112B">
        <w:rPr>
          <w:rFonts w:ascii="Times New Roman" w:hAnsi="Times New Roman" w:cs="Times New Roman"/>
          <w:sz w:val="24"/>
          <w:szCs w:val="24"/>
        </w:rPr>
        <w:t xml:space="preserve"> is innovation and technology that ha</w:t>
      </w:r>
      <w:r w:rsidR="00A24834">
        <w:rPr>
          <w:rFonts w:ascii="Times New Roman" w:hAnsi="Times New Roman" w:cs="Times New Roman"/>
          <w:sz w:val="24"/>
          <w:szCs w:val="24"/>
        </w:rPr>
        <w:t>s</w:t>
      </w:r>
      <w:r w:rsidRPr="0001112B">
        <w:rPr>
          <w:rFonts w:ascii="Times New Roman" w:hAnsi="Times New Roman" w:cs="Times New Roman"/>
          <w:sz w:val="24"/>
          <w:szCs w:val="24"/>
        </w:rPr>
        <w:t xml:space="preserve"> made it possible for businesses to carry out their</w:t>
      </w:r>
      <w:r w:rsidR="00A11536" w:rsidRPr="0001112B">
        <w:rPr>
          <w:rFonts w:ascii="Times New Roman" w:hAnsi="Times New Roman" w:cs="Times New Roman"/>
          <w:sz w:val="24"/>
          <w:szCs w:val="24"/>
        </w:rPr>
        <w:t xml:space="preserve"> </w:t>
      </w:r>
      <w:r w:rsidR="00B91ED4" w:rsidRPr="0001112B">
        <w:rPr>
          <w:rFonts w:ascii="Times New Roman" w:hAnsi="Times New Roman" w:cs="Times New Roman"/>
          <w:sz w:val="24"/>
          <w:szCs w:val="24"/>
        </w:rPr>
        <w:t xml:space="preserve">activities </w:t>
      </w:r>
      <w:r w:rsidR="009314CD" w:rsidRPr="0001112B">
        <w:rPr>
          <w:rFonts w:ascii="Times New Roman" w:hAnsi="Times New Roman" w:cs="Times New Roman"/>
          <w:sz w:val="24"/>
          <w:szCs w:val="24"/>
        </w:rPr>
        <w:t xml:space="preserve">effectively. Target Incorporation </w:t>
      </w:r>
      <w:r w:rsidR="00D24678" w:rsidRPr="0001112B">
        <w:rPr>
          <w:rFonts w:ascii="Times New Roman" w:hAnsi="Times New Roman" w:cs="Times New Roman"/>
          <w:sz w:val="24"/>
          <w:szCs w:val="24"/>
        </w:rPr>
        <w:t xml:space="preserve">has resulted </w:t>
      </w:r>
      <w:r w:rsidR="00A24834">
        <w:rPr>
          <w:rFonts w:ascii="Times New Roman" w:hAnsi="Times New Roman" w:cs="Times New Roman"/>
          <w:sz w:val="24"/>
          <w:szCs w:val="24"/>
        </w:rPr>
        <w:t>in</w:t>
      </w:r>
      <w:r w:rsidR="00D24678" w:rsidRPr="0001112B">
        <w:rPr>
          <w:rFonts w:ascii="Times New Roman" w:hAnsi="Times New Roman" w:cs="Times New Roman"/>
          <w:sz w:val="24"/>
          <w:szCs w:val="24"/>
        </w:rPr>
        <w:t xml:space="preserve"> integrating technology into its day-to-day activities. For instance, the company has already put in place an e-commerce platform from where the company has been selling its products online. Now, the integration of the hybrid market </w:t>
      </w:r>
      <w:r w:rsidR="00A24834">
        <w:rPr>
          <w:rFonts w:ascii="Times New Roman" w:hAnsi="Times New Roman" w:cs="Times New Roman"/>
          <w:sz w:val="24"/>
          <w:szCs w:val="24"/>
        </w:rPr>
        <w:t>in</w:t>
      </w:r>
      <w:r w:rsidR="00D24678" w:rsidRPr="0001112B">
        <w:rPr>
          <w:rFonts w:ascii="Times New Roman" w:hAnsi="Times New Roman" w:cs="Times New Roman"/>
          <w:sz w:val="24"/>
          <w:szCs w:val="24"/>
        </w:rPr>
        <w:t xml:space="preserve">to its </w:t>
      </w:r>
      <w:r w:rsidR="00F058ED" w:rsidRPr="0001112B">
        <w:rPr>
          <w:rFonts w:ascii="Times New Roman" w:hAnsi="Times New Roman" w:cs="Times New Roman"/>
          <w:sz w:val="24"/>
          <w:szCs w:val="24"/>
        </w:rPr>
        <w:t xml:space="preserve">current </w:t>
      </w:r>
      <w:r w:rsidR="00D24678" w:rsidRPr="0001112B">
        <w:rPr>
          <w:rFonts w:ascii="Times New Roman" w:hAnsi="Times New Roman" w:cs="Times New Roman"/>
          <w:sz w:val="24"/>
          <w:szCs w:val="24"/>
        </w:rPr>
        <w:t xml:space="preserve">operations, </w:t>
      </w:r>
      <w:r w:rsidR="007B230D" w:rsidRPr="0001112B">
        <w:rPr>
          <w:rFonts w:ascii="Times New Roman" w:hAnsi="Times New Roman" w:cs="Times New Roman"/>
          <w:sz w:val="24"/>
          <w:szCs w:val="24"/>
        </w:rPr>
        <w:t>will make the company continue with its pursuance towards making “innovation become its gene”</w:t>
      </w:r>
      <w:r w:rsidR="000D4D87" w:rsidRPr="0001112B">
        <w:rPr>
          <w:rFonts w:ascii="Times New Roman" w:hAnsi="Times New Roman" w:cs="Times New Roman"/>
          <w:sz w:val="24"/>
          <w:szCs w:val="24"/>
        </w:rPr>
        <w:t xml:space="preserve"> which the company will take pride in. its customers together with the potential customers will now be able to access the e-commerce platform of the company from any point around the world. This will make it possible for the company to increase its global reach</w:t>
      </w:r>
      <w:r w:rsidR="000B4941" w:rsidRPr="0001112B">
        <w:rPr>
          <w:rFonts w:ascii="Times New Roman" w:hAnsi="Times New Roman" w:cs="Times New Roman"/>
          <w:sz w:val="24"/>
          <w:szCs w:val="24"/>
        </w:rPr>
        <w:t xml:space="preserve"> (Pomffyova, 2018)</w:t>
      </w:r>
      <w:r w:rsidR="000D4D87" w:rsidRPr="0001112B">
        <w:rPr>
          <w:rFonts w:ascii="Times New Roman" w:hAnsi="Times New Roman" w:cs="Times New Roman"/>
          <w:sz w:val="24"/>
          <w:szCs w:val="24"/>
        </w:rPr>
        <w:t xml:space="preserve">. </w:t>
      </w:r>
    </w:p>
    <w:p w14:paraId="23C6637C" w14:textId="77777777" w:rsidR="007D70E4" w:rsidRPr="0001112B" w:rsidRDefault="007D70E4"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Superior Guest Services</w:t>
      </w:r>
    </w:p>
    <w:p w14:paraId="0CE35807" w14:textId="30032197" w:rsidR="00194987" w:rsidRPr="0001112B" w:rsidRDefault="007D70E4"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Target Inc. takes pride in the way it</w:t>
      </w:r>
      <w:r w:rsidR="00A24834">
        <w:rPr>
          <w:rFonts w:ascii="Times New Roman" w:hAnsi="Times New Roman" w:cs="Times New Roman"/>
          <w:sz w:val="24"/>
          <w:szCs w:val="24"/>
        </w:rPr>
        <w:t xml:space="preserve"> i</w:t>
      </w:r>
      <w:r w:rsidRPr="0001112B">
        <w:rPr>
          <w:rFonts w:ascii="Times New Roman" w:hAnsi="Times New Roman" w:cs="Times New Roman"/>
          <w:sz w:val="24"/>
          <w:szCs w:val="24"/>
        </w:rPr>
        <w:t>s sales representatives who are at the frontline handle the customers. The company bo</w:t>
      </w:r>
      <w:r w:rsidR="00A24834">
        <w:rPr>
          <w:rFonts w:ascii="Times New Roman" w:hAnsi="Times New Roman" w:cs="Times New Roman"/>
          <w:sz w:val="24"/>
          <w:szCs w:val="24"/>
        </w:rPr>
        <w:t>a</w:t>
      </w:r>
      <w:r w:rsidRPr="0001112B">
        <w:rPr>
          <w:rFonts w:ascii="Times New Roman" w:hAnsi="Times New Roman" w:cs="Times New Roman"/>
          <w:sz w:val="24"/>
          <w:szCs w:val="24"/>
        </w:rPr>
        <w:t>sts itself of having a sales rep workforce that is talented and always ready to offer high</w:t>
      </w:r>
      <w:r w:rsidR="00A24834">
        <w:rPr>
          <w:rFonts w:ascii="Times New Roman" w:hAnsi="Times New Roman" w:cs="Times New Roman"/>
          <w:sz w:val="24"/>
          <w:szCs w:val="24"/>
        </w:rPr>
        <w:t>-</w:t>
      </w:r>
      <w:r w:rsidRPr="0001112B">
        <w:rPr>
          <w:rFonts w:ascii="Times New Roman" w:hAnsi="Times New Roman" w:cs="Times New Roman"/>
          <w:sz w:val="24"/>
          <w:szCs w:val="24"/>
        </w:rPr>
        <w:t xml:space="preserve">quality customer services. </w:t>
      </w:r>
      <w:r w:rsidR="00845DFF" w:rsidRPr="0001112B">
        <w:rPr>
          <w:rFonts w:ascii="Times New Roman" w:hAnsi="Times New Roman" w:cs="Times New Roman"/>
          <w:sz w:val="24"/>
          <w:szCs w:val="24"/>
        </w:rPr>
        <w:t>The company has already created a back office where it will station some of its experienced customer care agents who will be accountable for handling orders and any other information that might be required by the company’s esteemed customers.</w:t>
      </w:r>
      <w:r w:rsidR="008631D3" w:rsidRPr="0001112B">
        <w:rPr>
          <w:rFonts w:ascii="Times New Roman" w:hAnsi="Times New Roman" w:cs="Times New Roman"/>
          <w:sz w:val="24"/>
          <w:szCs w:val="24"/>
        </w:rPr>
        <w:t xml:space="preserve"> It is the job of the sales representatives to ensure that the company’s customers’ needs are met</w:t>
      </w:r>
      <w:r w:rsidR="000B4941" w:rsidRPr="0001112B">
        <w:rPr>
          <w:rFonts w:ascii="Times New Roman" w:hAnsi="Times New Roman" w:cs="Times New Roman"/>
          <w:sz w:val="24"/>
          <w:szCs w:val="24"/>
        </w:rPr>
        <w:t xml:space="preserve"> (Vishwanath, &amp; Krishnamurti, 2008)</w:t>
      </w:r>
      <w:r w:rsidR="008631D3" w:rsidRPr="0001112B">
        <w:rPr>
          <w:rFonts w:ascii="Times New Roman" w:hAnsi="Times New Roman" w:cs="Times New Roman"/>
          <w:sz w:val="24"/>
          <w:szCs w:val="24"/>
        </w:rPr>
        <w:t>. I</w:t>
      </w:r>
      <w:r w:rsidR="00A24834">
        <w:rPr>
          <w:rFonts w:ascii="Times New Roman" w:hAnsi="Times New Roman" w:cs="Times New Roman"/>
          <w:sz w:val="24"/>
          <w:szCs w:val="24"/>
        </w:rPr>
        <w:t>f</w:t>
      </w:r>
      <w:r w:rsidR="008631D3" w:rsidRPr="0001112B">
        <w:rPr>
          <w:rFonts w:ascii="Times New Roman" w:hAnsi="Times New Roman" w:cs="Times New Roman"/>
          <w:sz w:val="24"/>
          <w:szCs w:val="24"/>
        </w:rPr>
        <w:t xml:space="preserve"> </w:t>
      </w:r>
      <w:r w:rsidR="00CF4A21" w:rsidRPr="0001112B">
        <w:rPr>
          <w:rFonts w:ascii="Times New Roman" w:hAnsi="Times New Roman" w:cs="Times New Roman"/>
          <w:sz w:val="24"/>
          <w:szCs w:val="24"/>
        </w:rPr>
        <w:t xml:space="preserve">a sales rep happens to be on a call with a customer, it is his or her duty to ensure that before the customer hangs </w:t>
      </w:r>
      <w:proofErr w:type="gramStart"/>
      <w:r w:rsidR="00CF4A21" w:rsidRPr="0001112B">
        <w:rPr>
          <w:rFonts w:ascii="Times New Roman" w:hAnsi="Times New Roman" w:cs="Times New Roman"/>
          <w:sz w:val="24"/>
          <w:szCs w:val="24"/>
        </w:rPr>
        <w:t>up</w:t>
      </w:r>
      <w:proofErr w:type="gramEnd"/>
      <w:r w:rsidR="00CF4A21" w:rsidRPr="0001112B">
        <w:rPr>
          <w:rFonts w:ascii="Times New Roman" w:hAnsi="Times New Roman" w:cs="Times New Roman"/>
          <w:sz w:val="24"/>
          <w:szCs w:val="24"/>
        </w:rPr>
        <w:t xml:space="preserve"> he or she is satisfied. </w:t>
      </w:r>
      <w:r w:rsidR="00194987" w:rsidRPr="0001112B">
        <w:rPr>
          <w:rFonts w:ascii="Times New Roman" w:hAnsi="Times New Roman" w:cs="Times New Roman"/>
          <w:sz w:val="24"/>
          <w:szCs w:val="24"/>
        </w:rPr>
        <w:t>This has been of help for target Inc. over the last years that the company has been operational within the market.</w:t>
      </w:r>
    </w:p>
    <w:p w14:paraId="08B4BF11" w14:textId="77777777" w:rsidR="00194987" w:rsidRPr="0001112B" w:rsidRDefault="00194987"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lastRenderedPageBreak/>
        <w:t>Differentiation</w:t>
      </w:r>
    </w:p>
    <w:p w14:paraId="19129D56" w14:textId="02896E06" w:rsidR="00987A41" w:rsidRPr="0001112B" w:rsidRDefault="00A24834" w:rsidP="0001112B">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972D77" w:rsidRPr="0001112B">
        <w:rPr>
          <w:rFonts w:ascii="Times New Roman" w:hAnsi="Times New Roman" w:cs="Times New Roman"/>
          <w:sz w:val="24"/>
          <w:szCs w:val="24"/>
        </w:rPr>
        <w:t xml:space="preserve">or a company to become competitive in the market, it requires to ensure differentiation. It is differentiation that </w:t>
      </w:r>
      <w:r w:rsidR="0040611A" w:rsidRPr="0001112B">
        <w:rPr>
          <w:rFonts w:ascii="Times New Roman" w:hAnsi="Times New Roman" w:cs="Times New Roman"/>
          <w:sz w:val="24"/>
          <w:szCs w:val="24"/>
        </w:rPr>
        <w:t xml:space="preserve">will make a company be unique and hence result </w:t>
      </w:r>
      <w:r>
        <w:rPr>
          <w:rFonts w:ascii="Times New Roman" w:hAnsi="Times New Roman" w:cs="Times New Roman"/>
          <w:sz w:val="24"/>
          <w:szCs w:val="24"/>
        </w:rPr>
        <w:t>in</w:t>
      </w:r>
      <w:r w:rsidR="0040611A" w:rsidRPr="0001112B">
        <w:rPr>
          <w:rFonts w:ascii="Times New Roman" w:hAnsi="Times New Roman" w:cs="Times New Roman"/>
          <w:sz w:val="24"/>
          <w:szCs w:val="24"/>
        </w:rPr>
        <w:t xml:space="preserve"> creating a niche from where it can become competitive within the industry of operation.</w:t>
      </w:r>
      <w:r w:rsidR="00F01F4A" w:rsidRPr="0001112B">
        <w:rPr>
          <w:rFonts w:ascii="Times New Roman" w:hAnsi="Times New Roman" w:cs="Times New Roman"/>
          <w:sz w:val="24"/>
          <w:szCs w:val="24"/>
        </w:rPr>
        <w:t xml:space="preserve"> </w:t>
      </w:r>
      <w:r w:rsidR="00CD538F" w:rsidRPr="0001112B">
        <w:rPr>
          <w:rFonts w:ascii="Times New Roman" w:hAnsi="Times New Roman" w:cs="Times New Roman"/>
          <w:sz w:val="24"/>
          <w:szCs w:val="24"/>
        </w:rPr>
        <w:t>A</w:t>
      </w:r>
      <w:r w:rsidR="00F01F4A" w:rsidRPr="0001112B">
        <w:rPr>
          <w:rFonts w:ascii="Times New Roman" w:hAnsi="Times New Roman" w:cs="Times New Roman"/>
          <w:sz w:val="24"/>
          <w:szCs w:val="24"/>
        </w:rPr>
        <w:t xml:space="preserve"> company realizes differentiation through using a new way to offer </w:t>
      </w:r>
      <w:r w:rsidR="007454FE" w:rsidRPr="0001112B">
        <w:rPr>
          <w:rFonts w:ascii="Times New Roman" w:hAnsi="Times New Roman" w:cs="Times New Roman"/>
          <w:sz w:val="24"/>
          <w:szCs w:val="24"/>
        </w:rPr>
        <w:t>its services or offering new products to its customers</w:t>
      </w:r>
      <w:r w:rsidR="000B4941" w:rsidRPr="0001112B">
        <w:rPr>
          <w:rFonts w:ascii="Times New Roman" w:hAnsi="Times New Roman" w:cs="Times New Roman"/>
          <w:sz w:val="24"/>
          <w:szCs w:val="24"/>
        </w:rPr>
        <w:t xml:space="preserve"> (Vishwanath, et al., 2008)</w:t>
      </w:r>
      <w:r w:rsidR="007454FE" w:rsidRPr="0001112B">
        <w:rPr>
          <w:rFonts w:ascii="Times New Roman" w:hAnsi="Times New Roman" w:cs="Times New Roman"/>
          <w:sz w:val="24"/>
          <w:szCs w:val="24"/>
        </w:rPr>
        <w:t xml:space="preserve">. By running the hybrid market, </w:t>
      </w:r>
      <w:r w:rsidR="00987A41" w:rsidRPr="0001112B">
        <w:rPr>
          <w:rFonts w:ascii="Times New Roman" w:hAnsi="Times New Roman" w:cs="Times New Roman"/>
          <w:sz w:val="24"/>
          <w:szCs w:val="24"/>
        </w:rPr>
        <w:t xml:space="preserve">the company’s customers will be excited as they will undergo new and thrilling shopping experiences. </w:t>
      </w:r>
      <w:r>
        <w:rPr>
          <w:rFonts w:ascii="Times New Roman" w:hAnsi="Times New Roman" w:cs="Times New Roman"/>
          <w:sz w:val="24"/>
          <w:szCs w:val="24"/>
        </w:rPr>
        <w:t>Besides</w:t>
      </w:r>
      <w:r w:rsidR="00987A41" w:rsidRPr="0001112B">
        <w:rPr>
          <w:rFonts w:ascii="Times New Roman" w:hAnsi="Times New Roman" w:cs="Times New Roman"/>
          <w:sz w:val="24"/>
          <w:szCs w:val="24"/>
        </w:rPr>
        <w:t xml:space="preserve">, by having a hybrid market, the company will have also differentiated how it does its day-to-day business. </w:t>
      </w:r>
      <w:r w:rsidR="00CD538F" w:rsidRPr="0001112B">
        <w:rPr>
          <w:rFonts w:ascii="Times New Roman" w:hAnsi="Times New Roman" w:cs="Times New Roman"/>
          <w:sz w:val="24"/>
          <w:szCs w:val="24"/>
        </w:rPr>
        <w:t xml:space="preserve"> </w:t>
      </w:r>
    </w:p>
    <w:p w14:paraId="7A2A9B85" w14:textId="77777777" w:rsidR="00987A41" w:rsidRPr="0001112B" w:rsidRDefault="00987A41"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Corporate Culture</w:t>
      </w:r>
    </w:p>
    <w:p w14:paraId="4F9D2EC2" w14:textId="55ECF378" w:rsidR="00B53E4D" w:rsidRPr="0001112B" w:rsidRDefault="009D0FE6"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Inclusivity is the type of corporate culture that will work best for Target Incorporation.</w:t>
      </w:r>
      <w:r w:rsidR="008631D3" w:rsidRPr="0001112B">
        <w:rPr>
          <w:rFonts w:ascii="Times New Roman" w:hAnsi="Times New Roman" w:cs="Times New Roman"/>
          <w:sz w:val="24"/>
          <w:szCs w:val="24"/>
        </w:rPr>
        <w:t xml:space="preserve"> </w:t>
      </w:r>
      <w:r w:rsidRPr="0001112B">
        <w:rPr>
          <w:rFonts w:ascii="Times New Roman" w:hAnsi="Times New Roman" w:cs="Times New Roman"/>
          <w:sz w:val="24"/>
          <w:szCs w:val="24"/>
        </w:rPr>
        <w:t xml:space="preserve">This kind of corporate culture will require the third-part sellers and the company’s employees to work together. If both parties from the two sides happen to coordinate </w:t>
      </w:r>
      <w:r w:rsidR="00B45ADE" w:rsidRPr="0001112B">
        <w:rPr>
          <w:rFonts w:ascii="Times New Roman" w:hAnsi="Times New Roman" w:cs="Times New Roman"/>
          <w:sz w:val="24"/>
          <w:szCs w:val="24"/>
        </w:rPr>
        <w:t>well, the company will realize its goals</w:t>
      </w:r>
      <w:r w:rsidR="00A24834">
        <w:rPr>
          <w:rFonts w:ascii="Times New Roman" w:hAnsi="Times New Roman" w:cs="Times New Roman"/>
          <w:sz w:val="24"/>
          <w:szCs w:val="24"/>
        </w:rPr>
        <w:t>,</w:t>
      </w:r>
      <w:r w:rsidR="00B45ADE" w:rsidRPr="0001112B">
        <w:rPr>
          <w:rFonts w:ascii="Times New Roman" w:hAnsi="Times New Roman" w:cs="Times New Roman"/>
          <w:sz w:val="24"/>
          <w:szCs w:val="24"/>
        </w:rPr>
        <w:t xml:space="preserve"> and also the third-party sellers will end up realizing theirs. </w:t>
      </w:r>
      <w:r w:rsidR="00A24834">
        <w:rPr>
          <w:rFonts w:ascii="Times New Roman" w:hAnsi="Times New Roman" w:cs="Times New Roman"/>
          <w:sz w:val="24"/>
          <w:szCs w:val="24"/>
        </w:rPr>
        <w:t>F</w:t>
      </w:r>
      <w:r w:rsidR="00B45ADE" w:rsidRPr="0001112B">
        <w:rPr>
          <w:rFonts w:ascii="Times New Roman" w:hAnsi="Times New Roman" w:cs="Times New Roman"/>
          <w:sz w:val="24"/>
          <w:szCs w:val="24"/>
        </w:rPr>
        <w:t>or both sides to unleash their full potential towards propelling the companies involved to realizing their goals, there must exist a feeling of inclusivity.</w:t>
      </w:r>
      <w:r w:rsidR="009E6BAA" w:rsidRPr="0001112B">
        <w:rPr>
          <w:rFonts w:ascii="Times New Roman" w:hAnsi="Times New Roman" w:cs="Times New Roman"/>
          <w:sz w:val="24"/>
          <w:szCs w:val="24"/>
        </w:rPr>
        <w:t xml:space="preserve"> </w:t>
      </w:r>
      <w:r w:rsidR="00B53E4D" w:rsidRPr="0001112B">
        <w:rPr>
          <w:rFonts w:ascii="Times New Roman" w:hAnsi="Times New Roman" w:cs="Times New Roman"/>
          <w:sz w:val="24"/>
          <w:szCs w:val="24"/>
        </w:rPr>
        <w:t>The feeling of inclusivity will serve to make the two sides feel that they have a part to play to realize their goals.</w:t>
      </w:r>
    </w:p>
    <w:p w14:paraId="5C17A29D" w14:textId="3F07017A" w:rsidR="00B53E4D" w:rsidRPr="0001112B" w:rsidRDefault="00B53E4D"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sz w:val="24"/>
          <w:szCs w:val="24"/>
        </w:rPr>
        <w:t>Another corporate culture that appears to be essential in this case is that of the thought of there being endless opportunities. The employees of the target Incorporation will feel encouraged as well as empowered to keep on being innovative. It is this kind of innovativeness that will result to making the business creating a niche. Whenever a business ends up creating a unique niche, it turns out to appear attractive to the customers who on the other hand turns out to be customers for the company and hence increasing the sales revenues</w:t>
      </w:r>
      <w:r w:rsidR="000B4941" w:rsidRPr="0001112B">
        <w:rPr>
          <w:rFonts w:ascii="Times New Roman" w:hAnsi="Times New Roman" w:cs="Times New Roman"/>
          <w:sz w:val="24"/>
          <w:szCs w:val="24"/>
        </w:rPr>
        <w:t xml:space="preserve"> (Vishwanath, et al., 2008)</w:t>
      </w:r>
      <w:r w:rsidRPr="0001112B">
        <w:rPr>
          <w:rFonts w:ascii="Times New Roman" w:hAnsi="Times New Roman" w:cs="Times New Roman"/>
          <w:sz w:val="24"/>
          <w:szCs w:val="24"/>
        </w:rPr>
        <w:t xml:space="preserve">. </w:t>
      </w:r>
      <w:r w:rsidR="00A24834">
        <w:rPr>
          <w:rFonts w:ascii="Times New Roman" w:hAnsi="Times New Roman" w:cs="Times New Roman"/>
          <w:sz w:val="24"/>
          <w:szCs w:val="24"/>
        </w:rPr>
        <w:lastRenderedPageBreak/>
        <w:t>Also</w:t>
      </w:r>
      <w:r w:rsidRPr="0001112B">
        <w:rPr>
          <w:rFonts w:ascii="Times New Roman" w:hAnsi="Times New Roman" w:cs="Times New Roman"/>
          <w:sz w:val="24"/>
          <w:szCs w:val="24"/>
        </w:rPr>
        <w:t>, it leads to some customers happening to be loyal customers of the business and hence ensuring a sustainable sales revenue flow to ensure the continuity of the business into the future.</w:t>
      </w:r>
      <w:r w:rsidRPr="0001112B">
        <w:rPr>
          <w:rFonts w:ascii="Times New Roman" w:hAnsi="Times New Roman" w:cs="Times New Roman"/>
          <w:b/>
          <w:sz w:val="24"/>
          <w:szCs w:val="24"/>
        </w:rPr>
        <w:t xml:space="preserve"> </w:t>
      </w:r>
    </w:p>
    <w:p w14:paraId="11C64E95" w14:textId="77777777" w:rsidR="00B53E4D" w:rsidRPr="0001112B" w:rsidRDefault="00B53E4D"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Key Roles, Responsibilities &amp; Qualifications</w:t>
      </w:r>
    </w:p>
    <w:p w14:paraId="7FC17308" w14:textId="39681D11" w:rsidR="00980FF4" w:rsidRPr="0001112B" w:rsidRDefault="00212778"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One of the chief roles of the organization’s employees is that of ensuring there is an e-commerce platform. This e-commerce platform will be used to host third-party sellers and will enable them to post their products. There will be a tech group that will be held by the company accountable </w:t>
      </w:r>
      <w:r w:rsidR="00A24834">
        <w:rPr>
          <w:rFonts w:ascii="Times New Roman" w:hAnsi="Times New Roman" w:cs="Times New Roman"/>
          <w:sz w:val="24"/>
          <w:szCs w:val="24"/>
        </w:rPr>
        <w:t>for</w:t>
      </w:r>
      <w:r w:rsidRPr="0001112B">
        <w:rPr>
          <w:rFonts w:ascii="Times New Roman" w:hAnsi="Times New Roman" w:cs="Times New Roman"/>
          <w:sz w:val="24"/>
          <w:szCs w:val="24"/>
        </w:rPr>
        <w:t xml:space="preserve"> creating and maintaining the electronic-commerce platform. The tech</w:t>
      </w:r>
      <w:r w:rsidR="00A24834">
        <w:rPr>
          <w:rFonts w:ascii="Times New Roman" w:hAnsi="Times New Roman" w:cs="Times New Roman"/>
          <w:sz w:val="24"/>
          <w:szCs w:val="24"/>
        </w:rPr>
        <w:t xml:space="preserve"> </w:t>
      </w:r>
      <w:r w:rsidRPr="0001112B">
        <w:rPr>
          <w:rFonts w:ascii="Times New Roman" w:hAnsi="Times New Roman" w:cs="Times New Roman"/>
          <w:sz w:val="24"/>
          <w:szCs w:val="24"/>
        </w:rPr>
        <w:t>group will just be required by the company to create an extension of the already existing e-commerce platform – which will be referred to as the Target Plus.</w:t>
      </w:r>
    </w:p>
    <w:p w14:paraId="3B66EFFE" w14:textId="18576D51" w:rsidR="00B073B4" w:rsidRPr="0001112B" w:rsidRDefault="00980FF4"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There will also be another group of workers who will be required to come up with contracts that will be used to pick on the third-party sellers who will qualify. </w:t>
      </w:r>
      <w:r w:rsidR="00A24834">
        <w:rPr>
          <w:rFonts w:ascii="Times New Roman" w:hAnsi="Times New Roman" w:cs="Times New Roman"/>
          <w:sz w:val="24"/>
          <w:szCs w:val="24"/>
        </w:rPr>
        <w:t>T</w:t>
      </w:r>
      <w:r w:rsidR="00B073B4" w:rsidRPr="0001112B">
        <w:rPr>
          <w:rFonts w:ascii="Times New Roman" w:hAnsi="Times New Roman" w:cs="Times New Roman"/>
          <w:sz w:val="24"/>
          <w:szCs w:val="24"/>
        </w:rPr>
        <w:t xml:space="preserve">o ensure that all third-party sellers are adhering to terms and conditions of doing business over </w:t>
      </w:r>
      <w:r w:rsidR="00A24834">
        <w:rPr>
          <w:rFonts w:ascii="Times New Roman" w:hAnsi="Times New Roman" w:cs="Times New Roman"/>
          <w:sz w:val="24"/>
          <w:szCs w:val="24"/>
        </w:rPr>
        <w:t xml:space="preserve">the </w:t>
      </w:r>
      <w:r w:rsidR="00B073B4" w:rsidRPr="0001112B">
        <w:rPr>
          <w:rFonts w:ascii="Times New Roman" w:hAnsi="Times New Roman" w:cs="Times New Roman"/>
          <w:sz w:val="24"/>
          <w:szCs w:val="24"/>
        </w:rPr>
        <w:t xml:space="preserve">Target Plus e-commerce platform, there has to be a set of guidelines that will guide their actions. </w:t>
      </w:r>
    </w:p>
    <w:p w14:paraId="7711C74D" w14:textId="72B9EB46" w:rsidR="00904E3B" w:rsidRDefault="00B073B4"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Another important role is that of communication. </w:t>
      </w:r>
      <w:r w:rsidR="000B72C7" w:rsidRPr="0001112B">
        <w:rPr>
          <w:rFonts w:ascii="Times New Roman" w:hAnsi="Times New Roman" w:cs="Times New Roman"/>
          <w:sz w:val="24"/>
          <w:szCs w:val="24"/>
        </w:rPr>
        <w:t xml:space="preserve">The organization will be required to create ways through which communication between all parties involved can exchange information. The company will employ different kinds of </w:t>
      </w:r>
      <w:r w:rsidR="00DC3DEE" w:rsidRPr="0001112B">
        <w:rPr>
          <w:rFonts w:ascii="Times New Roman" w:hAnsi="Times New Roman" w:cs="Times New Roman"/>
          <w:sz w:val="24"/>
          <w:szCs w:val="24"/>
        </w:rPr>
        <w:t>communication lines such as email, social media</w:t>
      </w:r>
      <w:r w:rsidR="00A24834">
        <w:rPr>
          <w:rFonts w:ascii="Times New Roman" w:hAnsi="Times New Roman" w:cs="Times New Roman"/>
          <w:sz w:val="24"/>
          <w:szCs w:val="24"/>
        </w:rPr>
        <w:t>,</w:t>
      </w:r>
      <w:r w:rsidR="00DC3DEE" w:rsidRPr="0001112B">
        <w:rPr>
          <w:rFonts w:ascii="Times New Roman" w:hAnsi="Times New Roman" w:cs="Times New Roman"/>
          <w:sz w:val="24"/>
          <w:szCs w:val="24"/>
        </w:rPr>
        <w:t xml:space="preserve"> and telephone. It is th</w:t>
      </w:r>
      <w:r w:rsidR="00A24834">
        <w:rPr>
          <w:rFonts w:ascii="Times New Roman" w:hAnsi="Times New Roman" w:cs="Times New Roman"/>
          <w:sz w:val="24"/>
          <w:szCs w:val="24"/>
        </w:rPr>
        <w:t>is</w:t>
      </w:r>
      <w:r w:rsidR="00DC3DEE" w:rsidRPr="0001112B">
        <w:rPr>
          <w:rFonts w:ascii="Times New Roman" w:hAnsi="Times New Roman" w:cs="Times New Roman"/>
          <w:sz w:val="24"/>
          <w:szCs w:val="24"/>
        </w:rPr>
        <w:t xml:space="preserve"> set of communication ways that are currently been used by many customers. There will be stand-by sales representatives who will be ready to handle incoming orders as well as picking calls from customers to clarify issues of concern.</w:t>
      </w:r>
    </w:p>
    <w:p w14:paraId="6183CC25" w14:textId="183BA10E" w:rsidR="00C070EC" w:rsidRDefault="00C070EC" w:rsidP="0001112B">
      <w:pPr>
        <w:spacing w:line="480" w:lineRule="auto"/>
        <w:ind w:firstLine="720"/>
        <w:rPr>
          <w:rFonts w:ascii="Times New Roman" w:hAnsi="Times New Roman" w:cs="Times New Roman"/>
          <w:sz w:val="24"/>
          <w:szCs w:val="24"/>
        </w:rPr>
      </w:pPr>
    </w:p>
    <w:p w14:paraId="429E41FE" w14:textId="77777777" w:rsidR="00C070EC" w:rsidRPr="0001112B" w:rsidRDefault="00C070EC" w:rsidP="0001112B">
      <w:pPr>
        <w:spacing w:line="480" w:lineRule="auto"/>
        <w:ind w:firstLine="720"/>
        <w:rPr>
          <w:rFonts w:ascii="Times New Roman" w:hAnsi="Times New Roman" w:cs="Times New Roman"/>
          <w:sz w:val="24"/>
          <w:szCs w:val="24"/>
        </w:rPr>
      </w:pPr>
    </w:p>
    <w:p w14:paraId="0017C19F" w14:textId="77777777" w:rsidR="00904E3B" w:rsidRPr="0001112B" w:rsidRDefault="00904E3B"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lastRenderedPageBreak/>
        <w:t>Qualifications</w:t>
      </w:r>
    </w:p>
    <w:p w14:paraId="2A6BB2ED" w14:textId="71AC22B6" w:rsidR="00DE5D3C" w:rsidRPr="0001112B" w:rsidRDefault="00904E3B" w:rsidP="0001112B">
      <w:pPr>
        <w:spacing w:line="480" w:lineRule="auto"/>
        <w:ind w:firstLine="360"/>
        <w:rPr>
          <w:rFonts w:ascii="Times New Roman" w:hAnsi="Times New Roman" w:cs="Times New Roman"/>
          <w:sz w:val="24"/>
          <w:szCs w:val="24"/>
        </w:rPr>
      </w:pPr>
      <w:r w:rsidRPr="0001112B">
        <w:rPr>
          <w:rFonts w:ascii="Times New Roman" w:hAnsi="Times New Roman" w:cs="Times New Roman"/>
          <w:sz w:val="24"/>
          <w:szCs w:val="24"/>
        </w:rPr>
        <w:t xml:space="preserve">The people who will qualify to take up the different tasks to enable the hybrid market </w:t>
      </w:r>
      <w:r w:rsidR="00A24834">
        <w:rPr>
          <w:rFonts w:ascii="Times New Roman" w:hAnsi="Times New Roman" w:cs="Times New Roman"/>
          <w:sz w:val="24"/>
          <w:szCs w:val="24"/>
        </w:rPr>
        <w:t xml:space="preserve">to </w:t>
      </w:r>
      <w:r w:rsidRPr="0001112B">
        <w:rPr>
          <w:rFonts w:ascii="Times New Roman" w:hAnsi="Times New Roman" w:cs="Times New Roman"/>
          <w:sz w:val="24"/>
          <w:szCs w:val="24"/>
        </w:rPr>
        <w:t xml:space="preserve">function efficiently will have diversified qualifications. </w:t>
      </w:r>
      <w:r w:rsidR="00DE5D3C" w:rsidRPr="0001112B">
        <w:rPr>
          <w:rFonts w:ascii="Times New Roman" w:hAnsi="Times New Roman" w:cs="Times New Roman"/>
          <w:sz w:val="24"/>
          <w:szCs w:val="24"/>
        </w:rPr>
        <w:t>Some of the chief qualifications of the sales reps include:</w:t>
      </w:r>
    </w:p>
    <w:p w14:paraId="00BBF07D" w14:textId="77777777" w:rsidR="00DE5D3C" w:rsidRPr="0001112B" w:rsidRDefault="00DE5D3C" w:rsidP="0001112B">
      <w:pPr>
        <w:pStyle w:val="ListParagraph"/>
        <w:numPr>
          <w:ilvl w:val="0"/>
          <w:numId w:val="1"/>
        </w:numPr>
        <w:spacing w:line="480" w:lineRule="auto"/>
        <w:rPr>
          <w:rFonts w:ascii="Times New Roman" w:hAnsi="Times New Roman" w:cs="Times New Roman"/>
          <w:sz w:val="24"/>
          <w:szCs w:val="24"/>
        </w:rPr>
      </w:pPr>
      <w:r w:rsidRPr="0001112B">
        <w:rPr>
          <w:rFonts w:ascii="Times New Roman" w:hAnsi="Times New Roman" w:cs="Times New Roman"/>
          <w:sz w:val="24"/>
          <w:szCs w:val="24"/>
        </w:rPr>
        <w:t>Computer literacy.</w:t>
      </w:r>
    </w:p>
    <w:p w14:paraId="4505A9FA" w14:textId="73BC8F3C" w:rsidR="00DE5D3C" w:rsidRPr="0001112B" w:rsidRDefault="00DE5D3C" w:rsidP="0001112B">
      <w:pPr>
        <w:pStyle w:val="ListParagraph"/>
        <w:numPr>
          <w:ilvl w:val="0"/>
          <w:numId w:val="1"/>
        </w:numPr>
        <w:spacing w:line="480" w:lineRule="auto"/>
        <w:rPr>
          <w:rFonts w:ascii="Times New Roman" w:hAnsi="Times New Roman" w:cs="Times New Roman"/>
          <w:sz w:val="24"/>
          <w:szCs w:val="24"/>
        </w:rPr>
      </w:pPr>
      <w:r w:rsidRPr="0001112B">
        <w:rPr>
          <w:rFonts w:ascii="Times New Roman" w:hAnsi="Times New Roman" w:cs="Times New Roman"/>
          <w:sz w:val="24"/>
          <w:szCs w:val="24"/>
        </w:rPr>
        <w:t>Able to stay calm whenever customers happen to be upset.</w:t>
      </w:r>
    </w:p>
    <w:p w14:paraId="0556A900" w14:textId="77777777" w:rsidR="00DE5D3C" w:rsidRPr="0001112B" w:rsidRDefault="00DE5D3C" w:rsidP="0001112B">
      <w:pPr>
        <w:pStyle w:val="ListParagraph"/>
        <w:numPr>
          <w:ilvl w:val="0"/>
          <w:numId w:val="1"/>
        </w:numPr>
        <w:spacing w:line="480" w:lineRule="auto"/>
        <w:rPr>
          <w:rFonts w:ascii="Times New Roman" w:hAnsi="Times New Roman" w:cs="Times New Roman"/>
          <w:sz w:val="24"/>
          <w:szCs w:val="24"/>
        </w:rPr>
      </w:pPr>
      <w:r w:rsidRPr="0001112B">
        <w:rPr>
          <w:rFonts w:ascii="Times New Roman" w:hAnsi="Times New Roman" w:cs="Times New Roman"/>
          <w:sz w:val="24"/>
          <w:szCs w:val="24"/>
        </w:rPr>
        <w:t>Good communication skills.</w:t>
      </w:r>
    </w:p>
    <w:p w14:paraId="689E2762" w14:textId="77777777" w:rsidR="00DE5D3C" w:rsidRPr="0001112B" w:rsidRDefault="00DE5D3C" w:rsidP="0001112B">
      <w:pPr>
        <w:pStyle w:val="ListParagraph"/>
        <w:numPr>
          <w:ilvl w:val="0"/>
          <w:numId w:val="1"/>
        </w:numPr>
        <w:spacing w:line="480" w:lineRule="auto"/>
        <w:rPr>
          <w:rFonts w:ascii="Times New Roman" w:hAnsi="Times New Roman" w:cs="Times New Roman"/>
          <w:sz w:val="24"/>
          <w:szCs w:val="24"/>
        </w:rPr>
      </w:pPr>
      <w:r w:rsidRPr="0001112B">
        <w:rPr>
          <w:rFonts w:ascii="Times New Roman" w:hAnsi="Times New Roman" w:cs="Times New Roman"/>
          <w:sz w:val="24"/>
          <w:szCs w:val="24"/>
        </w:rPr>
        <w:t>General education degree.</w:t>
      </w:r>
    </w:p>
    <w:p w14:paraId="1659D842" w14:textId="77777777" w:rsidR="00DE5D3C" w:rsidRPr="0001112B" w:rsidRDefault="009D70F3"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For the tech-personnel, they will be required to possess the following qualifications:</w:t>
      </w:r>
    </w:p>
    <w:p w14:paraId="0FCA26E8" w14:textId="77777777" w:rsidR="009D70F3" w:rsidRPr="0001112B" w:rsidRDefault="009D70F3" w:rsidP="0001112B">
      <w:pPr>
        <w:pStyle w:val="ListParagraph"/>
        <w:numPr>
          <w:ilvl w:val="0"/>
          <w:numId w:val="2"/>
        </w:numPr>
        <w:spacing w:line="480" w:lineRule="auto"/>
        <w:rPr>
          <w:rFonts w:ascii="Times New Roman" w:hAnsi="Times New Roman" w:cs="Times New Roman"/>
          <w:sz w:val="24"/>
          <w:szCs w:val="24"/>
        </w:rPr>
      </w:pPr>
      <w:r w:rsidRPr="0001112B">
        <w:rPr>
          <w:rFonts w:ascii="Times New Roman" w:hAnsi="Times New Roman" w:cs="Times New Roman"/>
          <w:sz w:val="24"/>
          <w:szCs w:val="24"/>
        </w:rPr>
        <w:t>Good communication skills.</w:t>
      </w:r>
    </w:p>
    <w:p w14:paraId="59435E55" w14:textId="77777777" w:rsidR="009D70F3" w:rsidRPr="0001112B" w:rsidRDefault="009D70F3" w:rsidP="0001112B">
      <w:pPr>
        <w:pStyle w:val="ListParagraph"/>
        <w:numPr>
          <w:ilvl w:val="0"/>
          <w:numId w:val="2"/>
        </w:numPr>
        <w:spacing w:line="480" w:lineRule="auto"/>
        <w:rPr>
          <w:rFonts w:ascii="Times New Roman" w:hAnsi="Times New Roman" w:cs="Times New Roman"/>
          <w:sz w:val="24"/>
          <w:szCs w:val="24"/>
        </w:rPr>
      </w:pPr>
      <w:r w:rsidRPr="0001112B">
        <w:rPr>
          <w:rFonts w:ascii="Times New Roman" w:hAnsi="Times New Roman" w:cs="Times New Roman"/>
          <w:sz w:val="24"/>
          <w:szCs w:val="24"/>
        </w:rPr>
        <w:t>Skilled in database programming.</w:t>
      </w:r>
    </w:p>
    <w:p w14:paraId="0886CABC" w14:textId="77777777" w:rsidR="009D70F3" w:rsidRPr="0001112B" w:rsidRDefault="009D70F3" w:rsidP="0001112B">
      <w:pPr>
        <w:pStyle w:val="ListParagraph"/>
        <w:numPr>
          <w:ilvl w:val="0"/>
          <w:numId w:val="2"/>
        </w:numPr>
        <w:spacing w:line="480" w:lineRule="auto"/>
        <w:rPr>
          <w:rFonts w:ascii="Times New Roman" w:hAnsi="Times New Roman" w:cs="Times New Roman"/>
          <w:sz w:val="24"/>
          <w:szCs w:val="24"/>
        </w:rPr>
      </w:pPr>
      <w:r w:rsidRPr="0001112B">
        <w:rPr>
          <w:rFonts w:ascii="Times New Roman" w:hAnsi="Times New Roman" w:cs="Times New Roman"/>
          <w:sz w:val="24"/>
          <w:szCs w:val="24"/>
        </w:rPr>
        <w:t>Skilled in software installation.</w:t>
      </w:r>
    </w:p>
    <w:p w14:paraId="361C3855" w14:textId="77777777" w:rsidR="009D70F3" w:rsidRPr="0001112B" w:rsidRDefault="009D70F3" w:rsidP="0001112B">
      <w:pPr>
        <w:pStyle w:val="ListParagraph"/>
        <w:numPr>
          <w:ilvl w:val="0"/>
          <w:numId w:val="2"/>
        </w:numPr>
        <w:spacing w:line="480" w:lineRule="auto"/>
        <w:rPr>
          <w:rFonts w:ascii="Times New Roman" w:hAnsi="Times New Roman" w:cs="Times New Roman"/>
          <w:sz w:val="24"/>
          <w:szCs w:val="24"/>
        </w:rPr>
      </w:pPr>
      <w:r w:rsidRPr="0001112B">
        <w:rPr>
          <w:rFonts w:ascii="Times New Roman" w:hAnsi="Times New Roman" w:cs="Times New Roman"/>
          <w:sz w:val="24"/>
          <w:szCs w:val="24"/>
        </w:rPr>
        <w:t>Have experience in troubleshooting systems</w:t>
      </w:r>
      <w:r w:rsidR="000B4941" w:rsidRPr="0001112B">
        <w:rPr>
          <w:rFonts w:ascii="Times New Roman" w:hAnsi="Times New Roman" w:cs="Times New Roman"/>
          <w:sz w:val="24"/>
          <w:szCs w:val="24"/>
        </w:rPr>
        <w:t xml:space="preserve"> (Holtsnider, &amp; Jaffe, 2012)</w:t>
      </w:r>
      <w:r w:rsidRPr="0001112B">
        <w:rPr>
          <w:rFonts w:ascii="Times New Roman" w:hAnsi="Times New Roman" w:cs="Times New Roman"/>
          <w:sz w:val="24"/>
          <w:szCs w:val="24"/>
        </w:rPr>
        <w:t>.</w:t>
      </w:r>
    </w:p>
    <w:p w14:paraId="73A9EAE5" w14:textId="77777777" w:rsidR="009D70F3" w:rsidRPr="0001112B" w:rsidRDefault="009D70F3" w:rsidP="0001112B">
      <w:pPr>
        <w:pStyle w:val="ListParagraph"/>
        <w:numPr>
          <w:ilvl w:val="0"/>
          <w:numId w:val="2"/>
        </w:numPr>
        <w:spacing w:line="480" w:lineRule="auto"/>
        <w:rPr>
          <w:rFonts w:ascii="Times New Roman" w:hAnsi="Times New Roman" w:cs="Times New Roman"/>
          <w:sz w:val="24"/>
          <w:szCs w:val="24"/>
        </w:rPr>
      </w:pPr>
      <w:r w:rsidRPr="0001112B">
        <w:rPr>
          <w:rFonts w:ascii="Times New Roman" w:hAnsi="Times New Roman" w:cs="Times New Roman"/>
          <w:sz w:val="24"/>
          <w:szCs w:val="24"/>
        </w:rPr>
        <w:t>Bachelor’s degree in Computer Science or Information Technology.</w:t>
      </w:r>
    </w:p>
    <w:p w14:paraId="58A5411C" w14:textId="77777777" w:rsidR="009D70F3" w:rsidRPr="0001112B" w:rsidRDefault="002257BC" w:rsidP="0001112B">
      <w:pPr>
        <w:spacing w:line="480" w:lineRule="auto"/>
        <w:ind w:firstLine="360"/>
        <w:rPr>
          <w:rFonts w:ascii="Times New Roman" w:hAnsi="Times New Roman" w:cs="Times New Roman"/>
          <w:b/>
          <w:sz w:val="24"/>
          <w:szCs w:val="24"/>
        </w:rPr>
      </w:pPr>
      <w:r w:rsidRPr="0001112B">
        <w:rPr>
          <w:rFonts w:ascii="Times New Roman" w:hAnsi="Times New Roman" w:cs="Times New Roman"/>
          <w:b/>
          <w:sz w:val="24"/>
          <w:szCs w:val="24"/>
        </w:rPr>
        <w:t>Contingency Plans</w:t>
      </w:r>
    </w:p>
    <w:p w14:paraId="56BFBAFE" w14:textId="23CFD906" w:rsidR="00666786" w:rsidRPr="0001112B" w:rsidRDefault="007C77D1" w:rsidP="0001112B">
      <w:pPr>
        <w:spacing w:line="480" w:lineRule="auto"/>
        <w:ind w:firstLine="360"/>
        <w:rPr>
          <w:rFonts w:ascii="Times New Roman" w:hAnsi="Times New Roman" w:cs="Times New Roman"/>
          <w:sz w:val="24"/>
          <w:szCs w:val="24"/>
        </w:rPr>
      </w:pPr>
      <w:r w:rsidRPr="0001112B">
        <w:rPr>
          <w:rFonts w:ascii="Times New Roman" w:hAnsi="Times New Roman" w:cs="Times New Roman"/>
          <w:sz w:val="24"/>
          <w:szCs w:val="24"/>
        </w:rPr>
        <w:t xml:space="preserve">A contingency plan is the one that is responsible for providing a way through which an organization can mitigate risks. </w:t>
      </w:r>
      <w:r w:rsidR="009D1BBF" w:rsidRPr="0001112B">
        <w:rPr>
          <w:rFonts w:ascii="Times New Roman" w:hAnsi="Times New Roman" w:cs="Times New Roman"/>
          <w:sz w:val="24"/>
          <w:szCs w:val="24"/>
        </w:rPr>
        <w:t xml:space="preserve">Risks are part of the business every day. Risks are inevitable and therefore can always happen at any given time. Target Incorporation will be following the </w:t>
      </w:r>
      <w:r w:rsidR="003E4508" w:rsidRPr="0001112B">
        <w:rPr>
          <w:rFonts w:ascii="Times New Roman" w:hAnsi="Times New Roman" w:cs="Times New Roman"/>
          <w:sz w:val="24"/>
          <w:szCs w:val="24"/>
        </w:rPr>
        <w:t>contingency plan indicated below:</w:t>
      </w:r>
    </w:p>
    <w:p w14:paraId="14758ABA" w14:textId="37498CE5" w:rsidR="0041752C" w:rsidRPr="0001112B" w:rsidRDefault="00A47B38" w:rsidP="0001112B">
      <w:pPr>
        <w:spacing w:line="480" w:lineRule="auto"/>
        <w:ind w:firstLine="360"/>
        <w:rPr>
          <w:rFonts w:ascii="Times New Roman" w:hAnsi="Times New Roman" w:cs="Times New Roman"/>
          <w:sz w:val="24"/>
          <w:szCs w:val="24"/>
        </w:rPr>
      </w:pPr>
      <w:r w:rsidRPr="0001112B">
        <w:rPr>
          <w:rFonts w:ascii="Times New Roman" w:hAnsi="Times New Roman" w:cs="Times New Roman"/>
          <w:sz w:val="24"/>
          <w:szCs w:val="24"/>
        </w:rPr>
        <w:t>I</w:t>
      </w:r>
      <w:r w:rsidR="00A24834">
        <w:rPr>
          <w:rFonts w:ascii="Times New Roman" w:hAnsi="Times New Roman" w:cs="Times New Roman"/>
          <w:sz w:val="24"/>
          <w:szCs w:val="24"/>
        </w:rPr>
        <w:t>f</w:t>
      </w:r>
      <w:r w:rsidRPr="0001112B">
        <w:rPr>
          <w:rFonts w:ascii="Times New Roman" w:hAnsi="Times New Roman" w:cs="Times New Roman"/>
          <w:sz w:val="24"/>
          <w:szCs w:val="24"/>
        </w:rPr>
        <w:t xml:space="preserve"> a third-party seller happens to have failed to </w:t>
      </w:r>
      <w:r w:rsidR="00FF00ED" w:rsidRPr="0001112B">
        <w:rPr>
          <w:rFonts w:ascii="Times New Roman" w:hAnsi="Times New Roman" w:cs="Times New Roman"/>
          <w:sz w:val="24"/>
          <w:szCs w:val="24"/>
        </w:rPr>
        <w:t>fulfi</w:t>
      </w:r>
      <w:r w:rsidR="00A24834">
        <w:rPr>
          <w:rFonts w:ascii="Times New Roman" w:hAnsi="Times New Roman" w:cs="Times New Roman"/>
          <w:sz w:val="24"/>
          <w:szCs w:val="24"/>
        </w:rPr>
        <w:t>l</w:t>
      </w:r>
      <w:r w:rsidR="00FF00ED" w:rsidRPr="0001112B">
        <w:rPr>
          <w:rFonts w:ascii="Times New Roman" w:hAnsi="Times New Roman" w:cs="Times New Roman"/>
          <w:sz w:val="24"/>
          <w:szCs w:val="24"/>
        </w:rPr>
        <w:t xml:space="preserve">l his or her contractual </w:t>
      </w:r>
      <w:r w:rsidR="00930418" w:rsidRPr="0001112B">
        <w:rPr>
          <w:rFonts w:ascii="Times New Roman" w:hAnsi="Times New Roman" w:cs="Times New Roman"/>
          <w:sz w:val="24"/>
          <w:szCs w:val="24"/>
        </w:rPr>
        <w:t>obligations,</w:t>
      </w:r>
      <w:r w:rsidR="00FF00ED" w:rsidRPr="0001112B">
        <w:rPr>
          <w:rFonts w:ascii="Times New Roman" w:hAnsi="Times New Roman" w:cs="Times New Roman"/>
          <w:sz w:val="24"/>
          <w:szCs w:val="24"/>
        </w:rPr>
        <w:t xml:space="preserve"> the organization will be forced to either terminate the contract or complete the contract and sue the </w:t>
      </w:r>
      <w:r w:rsidR="00FF00ED" w:rsidRPr="0001112B">
        <w:rPr>
          <w:rFonts w:ascii="Times New Roman" w:hAnsi="Times New Roman" w:cs="Times New Roman"/>
          <w:sz w:val="24"/>
          <w:szCs w:val="24"/>
        </w:rPr>
        <w:lastRenderedPageBreak/>
        <w:t>third-party seller or even both.</w:t>
      </w:r>
      <w:r w:rsidR="00930418" w:rsidRPr="0001112B">
        <w:rPr>
          <w:rFonts w:ascii="Times New Roman" w:hAnsi="Times New Roman" w:cs="Times New Roman"/>
          <w:sz w:val="24"/>
          <w:szCs w:val="24"/>
        </w:rPr>
        <w:t xml:space="preserve"> </w:t>
      </w:r>
      <w:r w:rsidR="003F124E" w:rsidRPr="0001112B">
        <w:rPr>
          <w:rFonts w:ascii="Times New Roman" w:hAnsi="Times New Roman" w:cs="Times New Roman"/>
          <w:sz w:val="24"/>
          <w:szCs w:val="24"/>
        </w:rPr>
        <w:t>Before the company gives the third-party sellers a go</w:t>
      </w:r>
      <w:r w:rsidR="00A24834">
        <w:rPr>
          <w:rFonts w:ascii="Times New Roman" w:hAnsi="Times New Roman" w:cs="Times New Roman"/>
          <w:sz w:val="24"/>
          <w:szCs w:val="24"/>
        </w:rPr>
        <w:t>-</w:t>
      </w:r>
      <w:r w:rsidR="003F124E" w:rsidRPr="0001112B">
        <w:rPr>
          <w:rFonts w:ascii="Times New Roman" w:hAnsi="Times New Roman" w:cs="Times New Roman"/>
          <w:sz w:val="24"/>
          <w:szCs w:val="24"/>
        </w:rPr>
        <w:t>ahead to start selling their products over the Target Plus e-commerce platform</w:t>
      </w:r>
      <w:r w:rsidR="00130857" w:rsidRPr="0001112B">
        <w:rPr>
          <w:rFonts w:ascii="Times New Roman" w:hAnsi="Times New Roman" w:cs="Times New Roman"/>
          <w:sz w:val="24"/>
          <w:szCs w:val="24"/>
        </w:rPr>
        <w:t>, they will be issued with a contract form that will indicate</w:t>
      </w:r>
      <w:r w:rsidR="00A4683A" w:rsidRPr="0001112B">
        <w:rPr>
          <w:rFonts w:ascii="Times New Roman" w:hAnsi="Times New Roman" w:cs="Times New Roman"/>
          <w:sz w:val="24"/>
          <w:szCs w:val="24"/>
        </w:rPr>
        <w:t xml:space="preserve"> </w:t>
      </w:r>
      <w:r w:rsidR="005F1F4C" w:rsidRPr="0001112B">
        <w:rPr>
          <w:rFonts w:ascii="Times New Roman" w:hAnsi="Times New Roman" w:cs="Times New Roman"/>
          <w:sz w:val="24"/>
          <w:szCs w:val="24"/>
        </w:rPr>
        <w:t>terms and conditions that will guide the operation of the hybrid market. Thus, after the</w:t>
      </w:r>
      <w:r w:rsidR="00AB599B" w:rsidRPr="0001112B">
        <w:rPr>
          <w:rFonts w:ascii="Times New Roman" w:hAnsi="Times New Roman" w:cs="Times New Roman"/>
          <w:sz w:val="24"/>
          <w:szCs w:val="24"/>
        </w:rPr>
        <w:t xml:space="preserve"> </w:t>
      </w:r>
      <w:r w:rsidR="0041752C" w:rsidRPr="0001112B">
        <w:rPr>
          <w:rFonts w:ascii="Times New Roman" w:hAnsi="Times New Roman" w:cs="Times New Roman"/>
          <w:sz w:val="24"/>
          <w:szCs w:val="24"/>
        </w:rPr>
        <w:t>third-party sellers have gone through the terms and conditions guiding their operation on the hybrid market, they will be held reliable for any failure witnessed in the future.</w:t>
      </w:r>
    </w:p>
    <w:p w14:paraId="7C57BCFC" w14:textId="3113D7FB" w:rsidR="00120280" w:rsidRPr="0001112B" w:rsidRDefault="00031809" w:rsidP="0001112B">
      <w:pPr>
        <w:spacing w:line="480" w:lineRule="auto"/>
        <w:ind w:firstLine="360"/>
        <w:rPr>
          <w:rFonts w:ascii="Times New Roman" w:hAnsi="Times New Roman" w:cs="Times New Roman"/>
          <w:sz w:val="24"/>
          <w:szCs w:val="24"/>
        </w:rPr>
      </w:pPr>
      <w:r w:rsidRPr="0001112B">
        <w:rPr>
          <w:rFonts w:ascii="Times New Roman" w:hAnsi="Times New Roman" w:cs="Times New Roman"/>
          <w:sz w:val="24"/>
          <w:szCs w:val="24"/>
        </w:rPr>
        <w:t xml:space="preserve">There will also be cybersecurity experts who will be manning the e-commerce platform to ensure that no hackers ever </w:t>
      </w:r>
      <w:r w:rsidR="00C070EC" w:rsidRPr="0001112B">
        <w:rPr>
          <w:rFonts w:ascii="Times New Roman" w:hAnsi="Times New Roman" w:cs="Times New Roman"/>
          <w:sz w:val="24"/>
          <w:szCs w:val="24"/>
        </w:rPr>
        <w:t>happen</w:t>
      </w:r>
      <w:r w:rsidRPr="0001112B">
        <w:rPr>
          <w:rFonts w:ascii="Times New Roman" w:hAnsi="Times New Roman" w:cs="Times New Roman"/>
          <w:sz w:val="24"/>
          <w:szCs w:val="24"/>
        </w:rPr>
        <w:t xml:space="preserve"> to penetrate the </w:t>
      </w:r>
      <w:r w:rsidR="00120280" w:rsidRPr="0001112B">
        <w:rPr>
          <w:rFonts w:ascii="Times New Roman" w:hAnsi="Times New Roman" w:cs="Times New Roman"/>
          <w:sz w:val="24"/>
          <w:szCs w:val="24"/>
        </w:rPr>
        <w:t xml:space="preserve">site. Cybercrime has become a common issue in the current decades – hackers have been penetrating the e-commerce platform or even databases of companies to steal </w:t>
      </w:r>
      <w:r w:rsidR="00A24834">
        <w:rPr>
          <w:rFonts w:ascii="Times New Roman" w:hAnsi="Times New Roman" w:cs="Times New Roman"/>
          <w:sz w:val="24"/>
          <w:szCs w:val="24"/>
        </w:rPr>
        <w:t xml:space="preserve">the </w:t>
      </w:r>
      <w:r w:rsidR="00120280" w:rsidRPr="0001112B">
        <w:rPr>
          <w:rFonts w:ascii="Times New Roman" w:hAnsi="Times New Roman" w:cs="Times New Roman"/>
          <w:sz w:val="24"/>
          <w:szCs w:val="24"/>
        </w:rPr>
        <w:t xml:space="preserve">personal information of the customers. </w:t>
      </w:r>
      <w:r w:rsidR="00A24834">
        <w:rPr>
          <w:rFonts w:ascii="Times New Roman" w:hAnsi="Times New Roman" w:cs="Times New Roman"/>
          <w:sz w:val="24"/>
          <w:szCs w:val="24"/>
        </w:rPr>
        <w:t>All companies need</w:t>
      </w:r>
      <w:r w:rsidR="00120280" w:rsidRPr="0001112B">
        <w:rPr>
          <w:rFonts w:ascii="Times New Roman" w:hAnsi="Times New Roman" w:cs="Times New Roman"/>
          <w:sz w:val="24"/>
          <w:szCs w:val="24"/>
        </w:rPr>
        <w:t xml:space="preserve"> to ensure that hacking does not happen because it could lead to legal actions taken against the company by the customers.</w:t>
      </w:r>
    </w:p>
    <w:p w14:paraId="4CFA1152" w14:textId="77777777" w:rsidR="00D564A7" w:rsidRPr="0001112B" w:rsidRDefault="00D564A7" w:rsidP="0001112B">
      <w:pPr>
        <w:spacing w:line="480" w:lineRule="auto"/>
        <w:jc w:val="center"/>
        <w:rPr>
          <w:rFonts w:ascii="Times New Roman" w:hAnsi="Times New Roman" w:cs="Times New Roman"/>
          <w:b/>
          <w:sz w:val="24"/>
          <w:szCs w:val="24"/>
        </w:rPr>
      </w:pPr>
      <w:r w:rsidRPr="0001112B">
        <w:rPr>
          <w:rFonts w:ascii="Times New Roman" w:hAnsi="Times New Roman" w:cs="Times New Roman"/>
          <w:b/>
          <w:sz w:val="24"/>
          <w:szCs w:val="24"/>
        </w:rPr>
        <w:t>Financial Analysis and Funding</w:t>
      </w:r>
    </w:p>
    <w:p w14:paraId="307767B5" w14:textId="77777777" w:rsidR="003C10E0" w:rsidRPr="0001112B" w:rsidRDefault="003C10E0"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Projected Costs</w:t>
      </w:r>
    </w:p>
    <w:p w14:paraId="6FD25A53" w14:textId="615186EE" w:rsidR="00CD6E77" w:rsidRDefault="003C10E0"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This entails the total cost of a business implementation phase from the time of inception to the time of completion. </w:t>
      </w:r>
      <w:r w:rsidR="000847BA" w:rsidRPr="0001112B">
        <w:rPr>
          <w:rFonts w:ascii="Times New Roman" w:hAnsi="Times New Roman" w:cs="Times New Roman"/>
          <w:sz w:val="24"/>
          <w:szCs w:val="24"/>
        </w:rPr>
        <w:t xml:space="preserve">The employees who are tasked with the implementation process of a new business </w:t>
      </w:r>
      <w:r w:rsidR="00C95223" w:rsidRPr="0001112B">
        <w:rPr>
          <w:rFonts w:ascii="Times New Roman" w:hAnsi="Times New Roman" w:cs="Times New Roman"/>
          <w:sz w:val="24"/>
          <w:szCs w:val="24"/>
        </w:rPr>
        <w:t>venture are</w:t>
      </w:r>
      <w:r w:rsidR="000847BA" w:rsidRPr="0001112B">
        <w:rPr>
          <w:rFonts w:ascii="Times New Roman" w:hAnsi="Times New Roman" w:cs="Times New Roman"/>
          <w:sz w:val="24"/>
          <w:szCs w:val="24"/>
        </w:rPr>
        <w:t xml:space="preserve"> expected by the management to have already come up with projections </w:t>
      </w:r>
      <w:r w:rsidR="00A24834">
        <w:rPr>
          <w:rFonts w:ascii="Times New Roman" w:hAnsi="Times New Roman" w:cs="Times New Roman"/>
          <w:sz w:val="24"/>
          <w:szCs w:val="24"/>
        </w:rPr>
        <w:t>concerning</w:t>
      </w:r>
      <w:r w:rsidR="000847BA" w:rsidRPr="0001112B">
        <w:rPr>
          <w:rFonts w:ascii="Times New Roman" w:hAnsi="Times New Roman" w:cs="Times New Roman"/>
          <w:sz w:val="24"/>
          <w:szCs w:val="24"/>
        </w:rPr>
        <w:t xml:space="preserve"> the amount of finance that will be required to al</w:t>
      </w:r>
      <w:r w:rsidR="00C95223" w:rsidRPr="0001112B">
        <w:rPr>
          <w:rFonts w:ascii="Times New Roman" w:hAnsi="Times New Roman" w:cs="Times New Roman"/>
          <w:sz w:val="24"/>
          <w:szCs w:val="24"/>
        </w:rPr>
        <w:t>low the venture to operate.</w:t>
      </w:r>
      <w:r w:rsidR="00CD6E77" w:rsidRPr="0001112B">
        <w:rPr>
          <w:rFonts w:ascii="Times New Roman" w:hAnsi="Times New Roman" w:cs="Times New Roman"/>
          <w:sz w:val="24"/>
          <w:szCs w:val="24"/>
        </w:rPr>
        <w:t xml:space="preserve"> The kind of costs that are to be incurred in this project will include; buying office furniture, office space, hiring </w:t>
      </w:r>
      <w:r w:rsidR="00A24834">
        <w:rPr>
          <w:rFonts w:ascii="Times New Roman" w:hAnsi="Times New Roman" w:cs="Times New Roman"/>
          <w:sz w:val="24"/>
          <w:szCs w:val="24"/>
        </w:rPr>
        <w:t xml:space="preserve">a </w:t>
      </w:r>
      <w:r w:rsidR="00CD6E77" w:rsidRPr="0001112B">
        <w:rPr>
          <w:rFonts w:ascii="Times New Roman" w:hAnsi="Times New Roman" w:cs="Times New Roman"/>
          <w:sz w:val="24"/>
          <w:szCs w:val="24"/>
        </w:rPr>
        <w:t>tech group, thermal printers, computers</w:t>
      </w:r>
      <w:r w:rsidR="00A24834">
        <w:rPr>
          <w:rFonts w:ascii="Times New Roman" w:hAnsi="Times New Roman" w:cs="Times New Roman"/>
          <w:sz w:val="24"/>
          <w:szCs w:val="24"/>
        </w:rPr>
        <w:t>,</w:t>
      </w:r>
      <w:r w:rsidR="00CD6E77" w:rsidRPr="0001112B">
        <w:rPr>
          <w:rFonts w:ascii="Times New Roman" w:hAnsi="Times New Roman" w:cs="Times New Roman"/>
          <w:sz w:val="24"/>
          <w:szCs w:val="24"/>
        </w:rPr>
        <w:t xml:space="preserve"> and software.</w:t>
      </w:r>
    </w:p>
    <w:p w14:paraId="0FB254FF" w14:textId="477369C4" w:rsidR="00C070EC" w:rsidRDefault="00C070EC" w:rsidP="0001112B">
      <w:pPr>
        <w:spacing w:line="480" w:lineRule="auto"/>
        <w:ind w:firstLine="720"/>
        <w:rPr>
          <w:rFonts w:ascii="Times New Roman" w:hAnsi="Times New Roman" w:cs="Times New Roman"/>
          <w:sz w:val="24"/>
          <w:szCs w:val="24"/>
        </w:rPr>
      </w:pPr>
    </w:p>
    <w:p w14:paraId="31AD67B6" w14:textId="77777777" w:rsidR="00C070EC" w:rsidRPr="0001112B" w:rsidRDefault="00C070EC" w:rsidP="0001112B">
      <w:pPr>
        <w:spacing w:line="480" w:lineRule="auto"/>
        <w:ind w:firstLine="720"/>
        <w:rPr>
          <w:rFonts w:ascii="Times New Roman" w:hAnsi="Times New Roman" w:cs="Times New Roman"/>
          <w:sz w:val="24"/>
          <w:szCs w:val="24"/>
        </w:rPr>
      </w:pPr>
    </w:p>
    <w:p w14:paraId="73E01E9B" w14:textId="77777777" w:rsidR="00CD6E77" w:rsidRPr="0001112B" w:rsidRDefault="00CD6E77"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lastRenderedPageBreak/>
        <w:t>Revenue Streams</w:t>
      </w:r>
    </w:p>
    <w:p w14:paraId="78031545" w14:textId="294E27B9" w:rsidR="0024110E" w:rsidRPr="0001112B" w:rsidRDefault="00F80515"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Revenue streams </w:t>
      </w:r>
      <w:r w:rsidR="00D173BC" w:rsidRPr="0001112B">
        <w:rPr>
          <w:rFonts w:ascii="Times New Roman" w:hAnsi="Times New Roman" w:cs="Times New Roman"/>
          <w:sz w:val="24"/>
          <w:szCs w:val="24"/>
        </w:rPr>
        <w:t xml:space="preserve">refer to the different sources from which an organization earns money from its operations. In this case, Target Incorporation will be offering an online platform where third-party sellers can sell their products to the company’s customers. The following are the revenue streams for the company that </w:t>
      </w:r>
      <w:r w:rsidR="00A24834">
        <w:rPr>
          <w:rFonts w:ascii="Times New Roman" w:hAnsi="Times New Roman" w:cs="Times New Roman"/>
          <w:sz w:val="24"/>
          <w:szCs w:val="24"/>
        </w:rPr>
        <w:t>is</w:t>
      </w:r>
      <w:r w:rsidR="00D173BC" w:rsidRPr="0001112B">
        <w:rPr>
          <w:rFonts w:ascii="Times New Roman" w:hAnsi="Times New Roman" w:cs="Times New Roman"/>
          <w:sz w:val="24"/>
          <w:szCs w:val="24"/>
        </w:rPr>
        <w:t xml:space="preserve"> expected to flow after the Target Plus e-commerce platform starts to operate.</w:t>
      </w:r>
      <w:r w:rsidR="00031809" w:rsidRPr="0001112B">
        <w:rPr>
          <w:rFonts w:ascii="Times New Roman" w:hAnsi="Times New Roman" w:cs="Times New Roman"/>
          <w:sz w:val="24"/>
          <w:szCs w:val="24"/>
        </w:rPr>
        <w:t xml:space="preserve"> </w:t>
      </w:r>
    </w:p>
    <w:p w14:paraId="2953E6BD" w14:textId="77777777" w:rsidR="0055228D" w:rsidRPr="0001112B" w:rsidRDefault="0024110E" w:rsidP="0001112B">
      <w:pPr>
        <w:spacing w:line="480" w:lineRule="auto"/>
        <w:ind w:firstLine="720"/>
        <w:rPr>
          <w:rFonts w:ascii="Times New Roman" w:hAnsi="Times New Roman" w:cs="Times New Roman"/>
          <w:sz w:val="24"/>
          <w:szCs w:val="24"/>
        </w:rPr>
      </w:pPr>
      <w:r w:rsidRPr="0001112B">
        <w:rPr>
          <w:rFonts w:ascii="Times New Roman" w:hAnsi="Times New Roman" w:cs="Times New Roman"/>
          <w:b/>
          <w:sz w:val="24"/>
          <w:szCs w:val="24"/>
        </w:rPr>
        <w:t>Fee-based revenue;</w:t>
      </w:r>
      <w:r w:rsidRPr="0001112B">
        <w:rPr>
          <w:rFonts w:ascii="Times New Roman" w:hAnsi="Times New Roman" w:cs="Times New Roman"/>
          <w:sz w:val="24"/>
          <w:szCs w:val="24"/>
        </w:rPr>
        <w:t xml:space="preserve"> </w:t>
      </w:r>
      <w:r w:rsidR="0055228D" w:rsidRPr="0001112B">
        <w:rPr>
          <w:rFonts w:ascii="Times New Roman" w:hAnsi="Times New Roman" w:cs="Times New Roman"/>
          <w:sz w:val="24"/>
          <w:szCs w:val="24"/>
        </w:rPr>
        <w:t>the organization will be expecting to earn a fee from any given transaction that happens to be conducted over its hybrid market platform. The company and the third-party sellers will have to first agree on the amount of fee to be surrendered to Target Inc.</w:t>
      </w:r>
    </w:p>
    <w:p w14:paraId="12C79F14" w14:textId="77777777" w:rsidR="001103E8" w:rsidRPr="0001112B" w:rsidRDefault="0055228D" w:rsidP="0001112B">
      <w:pPr>
        <w:spacing w:line="480" w:lineRule="auto"/>
        <w:ind w:firstLine="720"/>
        <w:rPr>
          <w:rFonts w:ascii="Times New Roman" w:hAnsi="Times New Roman" w:cs="Times New Roman"/>
          <w:sz w:val="24"/>
          <w:szCs w:val="24"/>
        </w:rPr>
      </w:pPr>
      <w:r w:rsidRPr="0001112B">
        <w:rPr>
          <w:rFonts w:ascii="Times New Roman" w:hAnsi="Times New Roman" w:cs="Times New Roman"/>
          <w:b/>
          <w:sz w:val="24"/>
          <w:szCs w:val="24"/>
        </w:rPr>
        <w:t>Service-based revenue;</w:t>
      </w:r>
      <w:r w:rsidRPr="0001112B">
        <w:rPr>
          <w:rFonts w:ascii="Times New Roman" w:hAnsi="Times New Roman" w:cs="Times New Roman"/>
          <w:sz w:val="24"/>
          <w:szCs w:val="24"/>
        </w:rPr>
        <w:t xml:space="preserve"> the company will enter into contracts with logistic companies who will be responsible to deliver the orders to the customers. The company and the logistic companies will agree on the </w:t>
      </w:r>
      <w:r w:rsidR="001103E8" w:rsidRPr="0001112B">
        <w:rPr>
          <w:rFonts w:ascii="Times New Roman" w:hAnsi="Times New Roman" w:cs="Times New Roman"/>
          <w:sz w:val="24"/>
          <w:szCs w:val="24"/>
        </w:rPr>
        <w:t xml:space="preserve">amount to be surrendered to its accounts after the transport fee has been settled. </w:t>
      </w:r>
    </w:p>
    <w:p w14:paraId="0F2E8182" w14:textId="77777777" w:rsidR="001103E8" w:rsidRPr="0001112B" w:rsidRDefault="001103E8"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Financial Analysis</w:t>
      </w:r>
    </w:p>
    <w:p w14:paraId="062B1765" w14:textId="77777777" w:rsidR="002A12E9" w:rsidRPr="0001112B" w:rsidRDefault="002A12E9" w:rsidP="0001112B">
      <w:pPr>
        <w:spacing w:line="480" w:lineRule="auto"/>
        <w:ind w:firstLine="720"/>
        <w:jc w:val="both"/>
        <w:rPr>
          <w:rFonts w:ascii="Times New Roman" w:hAnsi="Times New Roman" w:cs="Times New Roman"/>
          <w:b/>
          <w:i/>
          <w:sz w:val="24"/>
          <w:szCs w:val="24"/>
        </w:rPr>
      </w:pPr>
      <w:r w:rsidRPr="0001112B">
        <w:rPr>
          <w:rFonts w:ascii="Times New Roman" w:hAnsi="Times New Roman" w:cs="Times New Roman"/>
          <w:b/>
          <w:i/>
          <w:sz w:val="24"/>
          <w:szCs w:val="24"/>
        </w:rPr>
        <w:t>First Year after Breakeven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2A12E9" w:rsidRPr="0001112B" w14:paraId="35B18637" w14:textId="77777777" w:rsidTr="00123054">
        <w:tc>
          <w:tcPr>
            <w:tcW w:w="3116" w:type="dxa"/>
            <w:shd w:val="clear" w:color="auto" w:fill="auto"/>
          </w:tcPr>
          <w:p w14:paraId="3E2D35E3"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Expense</w:t>
            </w:r>
          </w:p>
        </w:tc>
        <w:tc>
          <w:tcPr>
            <w:tcW w:w="3117" w:type="dxa"/>
            <w:shd w:val="clear" w:color="auto" w:fill="auto"/>
          </w:tcPr>
          <w:p w14:paraId="67792825"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Quantity</w:t>
            </w:r>
          </w:p>
        </w:tc>
        <w:tc>
          <w:tcPr>
            <w:tcW w:w="3117" w:type="dxa"/>
            <w:shd w:val="clear" w:color="auto" w:fill="auto"/>
          </w:tcPr>
          <w:p w14:paraId="2E05F5C0"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Cost</w:t>
            </w:r>
          </w:p>
        </w:tc>
      </w:tr>
      <w:tr w:rsidR="002A12E9" w:rsidRPr="0001112B" w14:paraId="572FE8F5" w14:textId="77777777" w:rsidTr="00123054">
        <w:tc>
          <w:tcPr>
            <w:tcW w:w="3116" w:type="dxa"/>
            <w:shd w:val="clear" w:color="auto" w:fill="auto"/>
          </w:tcPr>
          <w:p w14:paraId="7676C00C"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Software </w:t>
            </w:r>
          </w:p>
        </w:tc>
        <w:tc>
          <w:tcPr>
            <w:tcW w:w="3117" w:type="dxa"/>
            <w:shd w:val="clear" w:color="auto" w:fill="auto"/>
          </w:tcPr>
          <w:p w14:paraId="44B284E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w:t>
            </w:r>
          </w:p>
        </w:tc>
        <w:tc>
          <w:tcPr>
            <w:tcW w:w="3117" w:type="dxa"/>
            <w:shd w:val="clear" w:color="auto" w:fill="auto"/>
          </w:tcPr>
          <w:p w14:paraId="0FA20F41"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$10,000</w:t>
            </w:r>
          </w:p>
        </w:tc>
      </w:tr>
      <w:tr w:rsidR="002A12E9" w:rsidRPr="0001112B" w14:paraId="78697575" w14:textId="77777777" w:rsidTr="00123054">
        <w:tc>
          <w:tcPr>
            <w:tcW w:w="3116" w:type="dxa"/>
            <w:shd w:val="clear" w:color="auto" w:fill="auto"/>
          </w:tcPr>
          <w:p w14:paraId="6408EF9F"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Computers </w:t>
            </w:r>
          </w:p>
        </w:tc>
        <w:tc>
          <w:tcPr>
            <w:tcW w:w="3117" w:type="dxa"/>
            <w:shd w:val="clear" w:color="auto" w:fill="auto"/>
          </w:tcPr>
          <w:p w14:paraId="45DD80D3"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w:t>
            </w:r>
          </w:p>
        </w:tc>
        <w:tc>
          <w:tcPr>
            <w:tcW w:w="3117" w:type="dxa"/>
            <w:shd w:val="clear" w:color="auto" w:fill="auto"/>
          </w:tcPr>
          <w:p w14:paraId="5DA4053A"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$2,000</w:t>
            </w:r>
          </w:p>
        </w:tc>
      </w:tr>
      <w:tr w:rsidR="002A12E9" w:rsidRPr="0001112B" w14:paraId="5E786D23" w14:textId="77777777" w:rsidTr="00123054">
        <w:tc>
          <w:tcPr>
            <w:tcW w:w="3116" w:type="dxa"/>
            <w:shd w:val="clear" w:color="auto" w:fill="auto"/>
          </w:tcPr>
          <w:p w14:paraId="00CBFF38"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Thermal printers</w:t>
            </w:r>
          </w:p>
        </w:tc>
        <w:tc>
          <w:tcPr>
            <w:tcW w:w="3117" w:type="dxa"/>
            <w:shd w:val="clear" w:color="auto" w:fill="auto"/>
          </w:tcPr>
          <w:p w14:paraId="2D0AC89C"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w:t>
            </w:r>
          </w:p>
        </w:tc>
        <w:tc>
          <w:tcPr>
            <w:tcW w:w="3117" w:type="dxa"/>
            <w:shd w:val="clear" w:color="auto" w:fill="auto"/>
          </w:tcPr>
          <w:p w14:paraId="11BEC42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$890</w:t>
            </w:r>
          </w:p>
        </w:tc>
      </w:tr>
      <w:tr w:rsidR="002A12E9" w:rsidRPr="0001112B" w14:paraId="69FBF15E" w14:textId="77777777" w:rsidTr="00123054">
        <w:tc>
          <w:tcPr>
            <w:tcW w:w="3116" w:type="dxa"/>
            <w:shd w:val="clear" w:color="auto" w:fill="auto"/>
          </w:tcPr>
          <w:p w14:paraId="4CFFD329"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Hiring contractors</w:t>
            </w:r>
          </w:p>
        </w:tc>
        <w:tc>
          <w:tcPr>
            <w:tcW w:w="3117" w:type="dxa"/>
            <w:shd w:val="clear" w:color="auto" w:fill="auto"/>
          </w:tcPr>
          <w:p w14:paraId="0D549C39"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w:t>
            </w:r>
          </w:p>
        </w:tc>
        <w:tc>
          <w:tcPr>
            <w:tcW w:w="3117" w:type="dxa"/>
            <w:shd w:val="clear" w:color="auto" w:fill="auto"/>
          </w:tcPr>
          <w:p w14:paraId="01F9DF66"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$5,000</w:t>
            </w:r>
          </w:p>
        </w:tc>
      </w:tr>
      <w:tr w:rsidR="002A12E9" w:rsidRPr="0001112B" w14:paraId="5991ABF6" w14:textId="77777777" w:rsidTr="00123054">
        <w:tc>
          <w:tcPr>
            <w:tcW w:w="3116" w:type="dxa"/>
            <w:shd w:val="clear" w:color="auto" w:fill="auto"/>
          </w:tcPr>
          <w:p w14:paraId="01678E87"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space</w:t>
            </w:r>
          </w:p>
        </w:tc>
        <w:tc>
          <w:tcPr>
            <w:tcW w:w="3117" w:type="dxa"/>
            <w:shd w:val="clear" w:color="auto" w:fill="auto"/>
          </w:tcPr>
          <w:p w14:paraId="7CD38052"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100 Square Feet</w:t>
            </w:r>
          </w:p>
        </w:tc>
        <w:tc>
          <w:tcPr>
            <w:tcW w:w="3117" w:type="dxa"/>
            <w:shd w:val="clear" w:color="auto" w:fill="auto"/>
          </w:tcPr>
          <w:p w14:paraId="58EEBB3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$9,600</w:t>
            </w:r>
          </w:p>
        </w:tc>
      </w:tr>
      <w:tr w:rsidR="002A12E9" w:rsidRPr="0001112B" w14:paraId="1D778F69" w14:textId="77777777" w:rsidTr="00123054">
        <w:tc>
          <w:tcPr>
            <w:tcW w:w="3116" w:type="dxa"/>
            <w:shd w:val="clear" w:color="auto" w:fill="auto"/>
          </w:tcPr>
          <w:p w14:paraId="447EDAED"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lastRenderedPageBreak/>
              <w:t>Office furniture</w:t>
            </w:r>
          </w:p>
        </w:tc>
        <w:tc>
          <w:tcPr>
            <w:tcW w:w="3117" w:type="dxa"/>
            <w:shd w:val="clear" w:color="auto" w:fill="auto"/>
          </w:tcPr>
          <w:p w14:paraId="51A198C7"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 office chairs &amp; 10 tables</w:t>
            </w:r>
          </w:p>
        </w:tc>
        <w:tc>
          <w:tcPr>
            <w:tcW w:w="3117" w:type="dxa"/>
            <w:shd w:val="clear" w:color="auto" w:fill="auto"/>
          </w:tcPr>
          <w:p w14:paraId="3F6EEC99"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$4500</w:t>
            </w:r>
          </w:p>
        </w:tc>
      </w:tr>
      <w:tr w:rsidR="002A12E9" w:rsidRPr="0001112B" w14:paraId="2CCDA8E9" w14:textId="77777777" w:rsidTr="00123054">
        <w:tc>
          <w:tcPr>
            <w:tcW w:w="3116" w:type="dxa"/>
            <w:shd w:val="clear" w:color="auto" w:fill="auto"/>
          </w:tcPr>
          <w:p w14:paraId="0EC58338"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Sales Reps.</w:t>
            </w:r>
          </w:p>
        </w:tc>
        <w:tc>
          <w:tcPr>
            <w:tcW w:w="3117" w:type="dxa"/>
            <w:shd w:val="clear" w:color="auto" w:fill="auto"/>
          </w:tcPr>
          <w:p w14:paraId="4A47A72D"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w:t>
            </w:r>
          </w:p>
        </w:tc>
        <w:tc>
          <w:tcPr>
            <w:tcW w:w="3117" w:type="dxa"/>
            <w:shd w:val="clear" w:color="auto" w:fill="auto"/>
          </w:tcPr>
          <w:p w14:paraId="39E54D27"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$480,000</w:t>
            </w:r>
          </w:p>
        </w:tc>
      </w:tr>
      <w:tr w:rsidR="002A12E9" w:rsidRPr="0001112B" w14:paraId="4BB32B00" w14:textId="77777777" w:rsidTr="00123054">
        <w:tc>
          <w:tcPr>
            <w:tcW w:w="3116" w:type="dxa"/>
            <w:shd w:val="clear" w:color="auto" w:fill="auto"/>
          </w:tcPr>
          <w:p w14:paraId="68D5C104" w14:textId="77777777" w:rsidR="002A12E9" w:rsidRPr="0001112B" w:rsidRDefault="002A12E9" w:rsidP="0001112B">
            <w:pPr>
              <w:spacing w:after="0" w:line="480" w:lineRule="auto"/>
              <w:jc w:val="both"/>
              <w:rPr>
                <w:rFonts w:ascii="Times New Roman" w:hAnsi="Times New Roman" w:cs="Times New Roman"/>
                <w:sz w:val="24"/>
                <w:szCs w:val="24"/>
              </w:rPr>
            </w:pPr>
          </w:p>
        </w:tc>
        <w:tc>
          <w:tcPr>
            <w:tcW w:w="3117" w:type="dxa"/>
            <w:shd w:val="clear" w:color="auto" w:fill="auto"/>
          </w:tcPr>
          <w:p w14:paraId="6B5AB681"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3117" w:type="dxa"/>
            <w:shd w:val="clear" w:color="auto" w:fill="auto"/>
          </w:tcPr>
          <w:p w14:paraId="12185CF7"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$511,990</w:t>
            </w:r>
          </w:p>
        </w:tc>
      </w:tr>
    </w:tbl>
    <w:p w14:paraId="33856C7A" w14:textId="77777777" w:rsidR="002A12E9" w:rsidRPr="0001112B" w:rsidRDefault="002A12E9" w:rsidP="0001112B">
      <w:pPr>
        <w:spacing w:line="480" w:lineRule="auto"/>
        <w:ind w:firstLine="720"/>
        <w:jc w:val="both"/>
        <w:rPr>
          <w:rFonts w:ascii="Times New Roman" w:hAnsi="Times New Roman" w:cs="Times New Roman"/>
          <w:b/>
          <w:i/>
          <w:sz w:val="24"/>
          <w:szCs w:val="24"/>
        </w:rPr>
      </w:pPr>
      <w:r w:rsidRPr="0001112B">
        <w:rPr>
          <w:rFonts w:ascii="Times New Roman" w:hAnsi="Times New Roman" w:cs="Times New Roman"/>
          <w:b/>
          <w:i/>
          <w:sz w:val="24"/>
          <w:szCs w:val="24"/>
        </w:rPr>
        <w:t>Second Year after Breakeven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2A12E9" w:rsidRPr="0001112B" w14:paraId="4C9FA757" w14:textId="77777777" w:rsidTr="00123054">
        <w:tc>
          <w:tcPr>
            <w:tcW w:w="3116" w:type="dxa"/>
            <w:shd w:val="clear" w:color="auto" w:fill="auto"/>
          </w:tcPr>
          <w:p w14:paraId="209F571E"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Expense</w:t>
            </w:r>
          </w:p>
        </w:tc>
        <w:tc>
          <w:tcPr>
            <w:tcW w:w="3117" w:type="dxa"/>
            <w:shd w:val="clear" w:color="auto" w:fill="auto"/>
          </w:tcPr>
          <w:p w14:paraId="1BDDE8BA"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Quantity</w:t>
            </w:r>
          </w:p>
        </w:tc>
        <w:tc>
          <w:tcPr>
            <w:tcW w:w="3117" w:type="dxa"/>
            <w:shd w:val="clear" w:color="auto" w:fill="auto"/>
          </w:tcPr>
          <w:p w14:paraId="2B35DE58"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Cost</w:t>
            </w:r>
          </w:p>
        </w:tc>
      </w:tr>
      <w:tr w:rsidR="002A12E9" w:rsidRPr="0001112B" w14:paraId="4AD00F12" w14:textId="77777777" w:rsidTr="00123054">
        <w:tc>
          <w:tcPr>
            <w:tcW w:w="3116" w:type="dxa"/>
            <w:shd w:val="clear" w:color="auto" w:fill="auto"/>
          </w:tcPr>
          <w:p w14:paraId="23E3987D"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Software </w:t>
            </w:r>
          </w:p>
        </w:tc>
        <w:tc>
          <w:tcPr>
            <w:tcW w:w="3117" w:type="dxa"/>
            <w:shd w:val="clear" w:color="auto" w:fill="auto"/>
          </w:tcPr>
          <w:p w14:paraId="6D5DABC1"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c>
          <w:tcPr>
            <w:tcW w:w="3117" w:type="dxa"/>
            <w:shd w:val="clear" w:color="auto" w:fill="auto"/>
          </w:tcPr>
          <w:p w14:paraId="3D92FBB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2A12E9" w:rsidRPr="0001112B" w14:paraId="506565D2" w14:textId="77777777" w:rsidTr="00123054">
        <w:tc>
          <w:tcPr>
            <w:tcW w:w="3116" w:type="dxa"/>
            <w:shd w:val="clear" w:color="auto" w:fill="auto"/>
          </w:tcPr>
          <w:p w14:paraId="2ADF1316"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Computers </w:t>
            </w:r>
          </w:p>
        </w:tc>
        <w:tc>
          <w:tcPr>
            <w:tcW w:w="3117" w:type="dxa"/>
            <w:shd w:val="clear" w:color="auto" w:fill="auto"/>
          </w:tcPr>
          <w:p w14:paraId="4AEBFBE6"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c>
          <w:tcPr>
            <w:tcW w:w="3117" w:type="dxa"/>
            <w:shd w:val="clear" w:color="auto" w:fill="auto"/>
          </w:tcPr>
          <w:p w14:paraId="5A2B7647"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2A12E9" w:rsidRPr="0001112B" w14:paraId="05A4B625" w14:textId="77777777" w:rsidTr="00123054">
        <w:tc>
          <w:tcPr>
            <w:tcW w:w="3116" w:type="dxa"/>
            <w:shd w:val="clear" w:color="auto" w:fill="auto"/>
          </w:tcPr>
          <w:p w14:paraId="5D0015EF"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Thermal printers</w:t>
            </w:r>
          </w:p>
        </w:tc>
        <w:tc>
          <w:tcPr>
            <w:tcW w:w="3117" w:type="dxa"/>
            <w:shd w:val="clear" w:color="auto" w:fill="auto"/>
          </w:tcPr>
          <w:p w14:paraId="67565A32"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c>
          <w:tcPr>
            <w:tcW w:w="3117" w:type="dxa"/>
            <w:shd w:val="clear" w:color="auto" w:fill="auto"/>
          </w:tcPr>
          <w:p w14:paraId="76CF3156"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2A12E9" w:rsidRPr="0001112B" w14:paraId="71127A16" w14:textId="77777777" w:rsidTr="00123054">
        <w:tc>
          <w:tcPr>
            <w:tcW w:w="3116" w:type="dxa"/>
            <w:shd w:val="clear" w:color="auto" w:fill="auto"/>
          </w:tcPr>
          <w:p w14:paraId="1AEC4D56"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Hiring contractors</w:t>
            </w:r>
          </w:p>
        </w:tc>
        <w:tc>
          <w:tcPr>
            <w:tcW w:w="3117" w:type="dxa"/>
            <w:shd w:val="clear" w:color="auto" w:fill="auto"/>
          </w:tcPr>
          <w:p w14:paraId="765F8FF1"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c>
          <w:tcPr>
            <w:tcW w:w="3117" w:type="dxa"/>
            <w:shd w:val="clear" w:color="auto" w:fill="auto"/>
          </w:tcPr>
          <w:p w14:paraId="4B21F721"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2A12E9" w:rsidRPr="0001112B" w14:paraId="226788EB" w14:textId="77777777" w:rsidTr="00123054">
        <w:tc>
          <w:tcPr>
            <w:tcW w:w="3116" w:type="dxa"/>
            <w:shd w:val="clear" w:color="auto" w:fill="auto"/>
          </w:tcPr>
          <w:p w14:paraId="6CE29AAC"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space</w:t>
            </w:r>
          </w:p>
        </w:tc>
        <w:tc>
          <w:tcPr>
            <w:tcW w:w="3117" w:type="dxa"/>
            <w:shd w:val="clear" w:color="auto" w:fill="auto"/>
          </w:tcPr>
          <w:p w14:paraId="4C549BEA"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100 Square Feet</w:t>
            </w:r>
          </w:p>
        </w:tc>
        <w:tc>
          <w:tcPr>
            <w:tcW w:w="3117" w:type="dxa"/>
            <w:shd w:val="clear" w:color="auto" w:fill="auto"/>
          </w:tcPr>
          <w:p w14:paraId="64EE3B58"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$9,600</w:t>
            </w:r>
          </w:p>
        </w:tc>
      </w:tr>
      <w:tr w:rsidR="002A12E9" w:rsidRPr="0001112B" w14:paraId="52DE1907" w14:textId="77777777" w:rsidTr="00123054">
        <w:tc>
          <w:tcPr>
            <w:tcW w:w="3116" w:type="dxa"/>
            <w:shd w:val="clear" w:color="auto" w:fill="auto"/>
          </w:tcPr>
          <w:p w14:paraId="78FC7310"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Sales Reps.</w:t>
            </w:r>
          </w:p>
        </w:tc>
        <w:tc>
          <w:tcPr>
            <w:tcW w:w="3117" w:type="dxa"/>
            <w:shd w:val="clear" w:color="auto" w:fill="auto"/>
          </w:tcPr>
          <w:p w14:paraId="07D728E6"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w:t>
            </w:r>
          </w:p>
        </w:tc>
        <w:tc>
          <w:tcPr>
            <w:tcW w:w="3117" w:type="dxa"/>
            <w:shd w:val="clear" w:color="auto" w:fill="auto"/>
          </w:tcPr>
          <w:p w14:paraId="6448AB3C"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$480,000</w:t>
            </w:r>
          </w:p>
        </w:tc>
      </w:tr>
      <w:tr w:rsidR="002A12E9" w:rsidRPr="0001112B" w14:paraId="66086524" w14:textId="77777777" w:rsidTr="00123054">
        <w:tc>
          <w:tcPr>
            <w:tcW w:w="3116" w:type="dxa"/>
            <w:shd w:val="clear" w:color="auto" w:fill="auto"/>
          </w:tcPr>
          <w:p w14:paraId="2D730187"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furniture</w:t>
            </w:r>
          </w:p>
        </w:tc>
        <w:tc>
          <w:tcPr>
            <w:tcW w:w="3117" w:type="dxa"/>
            <w:shd w:val="clear" w:color="auto" w:fill="auto"/>
          </w:tcPr>
          <w:p w14:paraId="300E65AC"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c>
          <w:tcPr>
            <w:tcW w:w="3117" w:type="dxa"/>
            <w:shd w:val="clear" w:color="auto" w:fill="auto"/>
          </w:tcPr>
          <w:p w14:paraId="335F31D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2A12E9" w:rsidRPr="0001112B" w14:paraId="7DF76E23" w14:textId="77777777" w:rsidTr="00123054">
        <w:tc>
          <w:tcPr>
            <w:tcW w:w="3116" w:type="dxa"/>
            <w:shd w:val="clear" w:color="auto" w:fill="auto"/>
          </w:tcPr>
          <w:p w14:paraId="6B1CF3F6" w14:textId="77777777" w:rsidR="002A12E9" w:rsidRPr="0001112B" w:rsidRDefault="002A12E9" w:rsidP="0001112B">
            <w:pPr>
              <w:spacing w:after="0" w:line="480" w:lineRule="auto"/>
              <w:jc w:val="both"/>
              <w:rPr>
                <w:rFonts w:ascii="Times New Roman" w:hAnsi="Times New Roman" w:cs="Times New Roman"/>
                <w:sz w:val="24"/>
                <w:szCs w:val="24"/>
              </w:rPr>
            </w:pPr>
          </w:p>
        </w:tc>
        <w:tc>
          <w:tcPr>
            <w:tcW w:w="3117" w:type="dxa"/>
            <w:shd w:val="clear" w:color="auto" w:fill="auto"/>
          </w:tcPr>
          <w:p w14:paraId="50C8150F"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3117" w:type="dxa"/>
            <w:shd w:val="clear" w:color="auto" w:fill="auto"/>
          </w:tcPr>
          <w:p w14:paraId="26DCC17C"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$489,600</w:t>
            </w:r>
          </w:p>
        </w:tc>
      </w:tr>
    </w:tbl>
    <w:p w14:paraId="1849287B" w14:textId="77777777" w:rsidR="002A12E9" w:rsidRPr="0001112B" w:rsidRDefault="002A12E9" w:rsidP="0001112B">
      <w:pPr>
        <w:spacing w:line="480" w:lineRule="auto"/>
        <w:jc w:val="both"/>
        <w:rPr>
          <w:rFonts w:ascii="Times New Roman" w:hAnsi="Times New Roman" w:cs="Times New Roman"/>
          <w:sz w:val="24"/>
          <w:szCs w:val="24"/>
        </w:rPr>
      </w:pPr>
    </w:p>
    <w:p w14:paraId="49A2C296" w14:textId="77777777" w:rsidR="002A12E9" w:rsidRPr="0001112B" w:rsidRDefault="002A12E9" w:rsidP="0001112B">
      <w:pPr>
        <w:spacing w:line="480" w:lineRule="auto"/>
        <w:ind w:firstLine="720"/>
        <w:jc w:val="both"/>
        <w:rPr>
          <w:rFonts w:ascii="Times New Roman" w:hAnsi="Times New Roman" w:cs="Times New Roman"/>
          <w:b/>
          <w:sz w:val="24"/>
          <w:szCs w:val="24"/>
        </w:rPr>
      </w:pPr>
      <w:r w:rsidRPr="0001112B">
        <w:rPr>
          <w:rFonts w:ascii="Times New Roman" w:hAnsi="Times New Roman" w:cs="Times New Roman"/>
          <w:b/>
          <w:sz w:val="24"/>
          <w:szCs w:val="24"/>
        </w:rPr>
        <w:t>Revenue Streams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571"/>
        <w:gridCol w:w="2349"/>
        <w:gridCol w:w="1707"/>
        <w:gridCol w:w="1793"/>
      </w:tblGrid>
      <w:tr w:rsidR="002A12E9" w:rsidRPr="0001112B" w14:paraId="333D7C63" w14:textId="77777777" w:rsidTr="00123054">
        <w:tc>
          <w:tcPr>
            <w:tcW w:w="1954" w:type="dxa"/>
            <w:shd w:val="clear" w:color="auto" w:fill="auto"/>
          </w:tcPr>
          <w:p w14:paraId="040FCE69"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Type of Fee</w:t>
            </w:r>
          </w:p>
        </w:tc>
        <w:tc>
          <w:tcPr>
            <w:tcW w:w="1583" w:type="dxa"/>
            <w:shd w:val="clear" w:color="auto" w:fill="auto"/>
          </w:tcPr>
          <w:p w14:paraId="6D6E446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Percentage of a fee to be deposited to the Target Company Accounts </w:t>
            </w:r>
          </w:p>
        </w:tc>
        <w:tc>
          <w:tcPr>
            <w:tcW w:w="2275" w:type="dxa"/>
            <w:shd w:val="clear" w:color="auto" w:fill="auto"/>
          </w:tcPr>
          <w:p w14:paraId="3A43B881"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Expected Delivery/Transactions</w:t>
            </w:r>
          </w:p>
        </w:tc>
        <w:tc>
          <w:tcPr>
            <w:tcW w:w="1724" w:type="dxa"/>
            <w:shd w:val="clear" w:color="auto" w:fill="auto"/>
          </w:tcPr>
          <w:p w14:paraId="5309FB9D"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First Year</w:t>
            </w:r>
          </w:p>
        </w:tc>
        <w:tc>
          <w:tcPr>
            <w:tcW w:w="1814" w:type="dxa"/>
            <w:shd w:val="clear" w:color="auto" w:fill="auto"/>
          </w:tcPr>
          <w:p w14:paraId="41068C34"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Second Year</w:t>
            </w:r>
          </w:p>
        </w:tc>
      </w:tr>
      <w:tr w:rsidR="002A12E9" w:rsidRPr="0001112B" w14:paraId="5B1ABC80" w14:textId="77777777" w:rsidTr="00123054">
        <w:tc>
          <w:tcPr>
            <w:tcW w:w="1954" w:type="dxa"/>
            <w:shd w:val="clear" w:color="auto" w:fill="auto"/>
          </w:tcPr>
          <w:p w14:paraId="58D99F1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Delivery Fee</w:t>
            </w:r>
          </w:p>
        </w:tc>
        <w:tc>
          <w:tcPr>
            <w:tcW w:w="1583" w:type="dxa"/>
            <w:shd w:val="clear" w:color="auto" w:fill="auto"/>
          </w:tcPr>
          <w:p w14:paraId="2FB9B10A"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$0.35</w:t>
            </w:r>
          </w:p>
        </w:tc>
        <w:tc>
          <w:tcPr>
            <w:tcW w:w="2275" w:type="dxa"/>
            <w:shd w:val="clear" w:color="auto" w:fill="auto"/>
          </w:tcPr>
          <w:p w14:paraId="01C9AB7F"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First year:1,000,000</w:t>
            </w:r>
          </w:p>
          <w:p w14:paraId="30C4D8F7"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lastRenderedPageBreak/>
              <w:t>Second year: 1,500,000</w:t>
            </w:r>
          </w:p>
        </w:tc>
        <w:tc>
          <w:tcPr>
            <w:tcW w:w="1724" w:type="dxa"/>
            <w:shd w:val="clear" w:color="auto" w:fill="auto"/>
          </w:tcPr>
          <w:p w14:paraId="0AC44D8F"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lastRenderedPageBreak/>
              <w:t>$350,000</w:t>
            </w:r>
          </w:p>
        </w:tc>
        <w:tc>
          <w:tcPr>
            <w:tcW w:w="1814" w:type="dxa"/>
            <w:shd w:val="clear" w:color="auto" w:fill="auto"/>
          </w:tcPr>
          <w:p w14:paraId="27E0188E"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$525,000</w:t>
            </w:r>
          </w:p>
        </w:tc>
      </w:tr>
      <w:tr w:rsidR="002A12E9" w:rsidRPr="0001112B" w14:paraId="086333CB" w14:textId="77777777" w:rsidTr="00123054">
        <w:tc>
          <w:tcPr>
            <w:tcW w:w="1954" w:type="dxa"/>
            <w:shd w:val="clear" w:color="auto" w:fill="auto"/>
          </w:tcPr>
          <w:p w14:paraId="2BBE6E31"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Transaction fee</w:t>
            </w:r>
          </w:p>
        </w:tc>
        <w:tc>
          <w:tcPr>
            <w:tcW w:w="1583" w:type="dxa"/>
            <w:shd w:val="clear" w:color="auto" w:fill="auto"/>
          </w:tcPr>
          <w:p w14:paraId="439612A9"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$0.99 per unit sold</w:t>
            </w:r>
          </w:p>
        </w:tc>
        <w:tc>
          <w:tcPr>
            <w:tcW w:w="2275" w:type="dxa"/>
            <w:shd w:val="clear" w:color="auto" w:fill="auto"/>
          </w:tcPr>
          <w:p w14:paraId="6F56B475"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First year: 1,000,000</w:t>
            </w:r>
          </w:p>
          <w:p w14:paraId="6C55EF40"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Second year: 1,500,000</w:t>
            </w:r>
          </w:p>
        </w:tc>
        <w:tc>
          <w:tcPr>
            <w:tcW w:w="1724" w:type="dxa"/>
            <w:shd w:val="clear" w:color="auto" w:fill="auto"/>
          </w:tcPr>
          <w:p w14:paraId="37C8691B"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$990,000</w:t>
            </w:r>
          </w:p>
        </w:tc>
        <w:tc>
          <w:tcPr>
            <w:tcW w:w="1814" w:type="dxa"/>
            <w:shd w:val="clear" w:color="auto" w:fill="auto"/>
          </w:tcPr>
          <w:p w14:paraId="1E74F838" w14:textId="77777777" w:rsidR="002A12E9" w:rsidRPr="0001112B" w:rsidRDefault="002A12E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$1,485,000</w:t>
            </w:r>
          </w:p>
        </w:tc>
      </w:tr>
      <w:tr w:rsidR="002A12E9" w:rsidRPr="0001112B" w14:paraId="3FC31BF1" w14:textId="77777777" w:rsidTr="00123054">
        <w:tc>
          <w:tcPr>
            <w:tcW w:w="1954" w:type="dxa"/>
            <w:shd w:val="clear" w:color="auto" w:fill="auto"/>
          </w:tcPr>
          <w:p w14:paraId="60C6B61B" w14:textId="77777777" w:rsidR="002A12E9" w:rsidRPr="0001112B" w:rsidRDefault="002A12E9" w:rsidP="0001112B">
            <w:pPr>
              <w:spacing w:after="0" w:line="480" w:lineRule="auto"/>
              <w:jc w:val="both"/>
              <w:rPr>
                <w:rFonts w:ascii="Times New Roman" w:hAnsi="Times New Roman" w:cs="Times New Roman"/>
                <w:sz w:val="24"/>
                <w:szCs w:val="24"/>
              </w:rPr>
            </w:pPr>
          </w:p>
        </w:tc>
        <w:tc>
          <w:tcPr>
            <w:tcW w:w="1583" w:type="dxa"/>
            <w:shd w:val="clear" w:color="auto" w:fill="auto"/>
          </w:tcPr>
          <w:p w14:paraId="42450EF6"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2275" w:type="dxa"/>
            <w:shd w:val="clear" w:color="auto" w:fill="auto"/>
          </w:tcPr>
          <w:p w14:paraId="6E5BD572" w14:textId="77777777" w:rsidR="002A12E9" w:rsidRPr="0001112B" w:rsidRDefault="002A12E9" w:rsidP="0001112B">
            <w:pPr>
              <w:spacing w:after="0" w:line="480" w:lineRule="auto"/>
              <w:jc w:val="both"/>
              <w:rPr>
                <w:rFonts w:ascii="Times New Roman" w:hAnsi="Times New Roman" w:cs="Times New Roman"/>
                <w:b/>
                <w:sz w:val="24"/>
                <w:szCs w:val="24"/>
              </w:rPr>
            </w:pPr>
          </w:p>
        </w:tc>
        <w:tc>
          <w:tcPr>
            <w:tcW w:w="1724" w:type="dxa"/>
            <w:shd w:val="clear" w:color="auto" w:fill="auto"/>
          </w:tcPr>
          <w:p w14:paraId="54186DB3"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$1,340,000</w:t>
            </w:r>
          </w:p>
        </w:tc>
        <w:tc>
          <w:tcPr>
            <w:tcW w:w="1814" w:type="dxa"/>
            <w:shd w:val="clear" w:color="auto" w:fill="auto"/>
          </w:tcPr>
          <w:p w14:paraId="48354C76" w14:textId="77777777" w:rsidR="002A12E9" w:rsidRPr="0001112B" w:rsidRDefault="002A12E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$2,010,000</w:t>
            </w:r>
          </w:p>
        </w:tc>
      </w:tr>
    </w:tbl>
    <w:p w14:paraId="3B13B48F" w14:textId="77777777" w:rsidR="002A12E9" w:rsidRPr="0001112B" w:rsidRDefault="002A12E9" w:rsidP="0001112B">
      <w:pPr>
        <w:spacing w:line="480" w:lineRule="auto"/>
        <w:rPr>
          <w:rFonts w:ascii="Times New Roman" w:hAnsi="Times New Roman" w:cs="Times New Roman"/>
          <w:sz w:val="24"/>
          <w:szCs w:val="24"/>
        </w:rPr>
      </w:pPr>
    </w:p>
    <w:p w14:paraId="7E029AC7" w14:textId="77777777" w:rsidR="00035C1F" w:rsidRPr="0001112B" w:rsidRDefault="00035C1F"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Net Present Value (NPV)</w:t>
      </w:r>
    </w:p>
    <w:p w14:paraId="44F8B369" w14:textId="77777777" w:rsidR="00035C1F" w:rsidRPr="0001112B" w:rsidRDefault="00035C1F"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NPV during the first year = 1,340,000-511,990</w:t>
      </w:r>
    </w:p>
    <w:p w14:paraId="1407AB5F" w14:textId="77777777" w:rsidR="00035C1F" w:rsidRPr="0001112B" w:rsidRDefault="00035C1F"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ab/>
      </w:r>
      <w:r w:rsidRPr="0001112B">
        <w:rPr>
          <w:rFonts w:ascii="Times New Roman" w:hAnsi="Times New Roman" w:cs="Times New Roman"/>
          <w:sz w:val="24"/>
          <w:szCs w:val="24"/>
        </w:rPr>
        <w:tab/>
      </w:r>
      <w:r w:rsidRPr="0001112B">
        <w:rPr>
          <w:rFonts w:ascii="Times New Roman" w:hAnsi="Times New Roman" w:cs="Times New Roman"/>
          <w:sz w:val="24"/>
          <w:szCs w:val="24"/>
        </w:rPr>
        <w:tab/>
      </w:r>
      <w:r w:rsidRPr="0001112B">
        <w:rPr>
          <w:rFonts w:ascii="Times New Roman" w:hAnsi="Times New Roman" w:cs="Times New Roman"/>
          <w:sz w:val="24"/>
          <w:szCs w:val="24"/>
        </w:rPr>
        <w:tab/>
        <w:t>= $828,010</w:t>
      </w:r>
    </w:p>
    <w:p w14:paraId="05462864" w14:textId="77777777" w:rsidR="00035C1F" w:rsidRPr="0001112B" w:rsidRDefault="00035C1F"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NPV during the second year = 2,010,000 – 489,600</w:t>
      </w:r>
    </w:p>
    <w:p w14:paraId="6F8845BD" w14:textId="77777777" w:rsidR="00035C1F" w:rsidRPr="0001112B" w:rsidRDefault="00035C1F"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ab/>
      </w:r>
      <w:r w:rsidRPr="0001112B">
        <w:rPr>
          <w:rFonts w:ascii="Times New Roman" w:hAnsi="Times New Roman" w:cs="Times New Roman"/>
          <w:sz w:val="24"/>
          <w:szCs w:val="24"/>
        </w:rPr>
        <w:tab/>
      </w:r>
      <w:r w:rsidRPr="0001112B">
        <w:rPr>
          <w:rFonts w:ascii="Times New Roman" w:hAnsi="Times New Roman" w:cs="Times New Roman"/>
          <w:sz w:val="24"/>
          <w:szCs w:val="24"/>
        </w:rPr>
        <w:tab/>
      </w:r>
      <w:r w:rsidRPr="0001112B">
        <w:rPr>
          <w:rFonts w:ascii="Times New Roman" w:hAnsi="Times New Roman" w:cs="Times New Roman"/>
          <w:sz w:val="24"/>
          <w:szCs w:val="24"/>
        </w:rPr>
        <w:tab/>
        <w:t>= $1,520,400</w:t>
      </w:r>
    </w:p>
    <w:p w14:paraId="59E85374" w14:textId="64706CFC" w:rsidR="004129E8" w:rsidRDefault="00035C1F"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From the results above, it is clear that the project will be </w:t>
      </w:r>
      <w:r w:rsidR="004129E8" w:rsidRPr="0001112B">
        <w:rPr>
          <w:rFonts w:ascii="Times New Roman" w:hAnsi="Times New Roman" w:cs="Times New Roman"/>
          <w:sz w:val="24"/>
          <w:szCs w:val="24"/>
        </w:rPr>
        <w:t>profitable. The profitability of the project has been indicated by the positive net present value. I</w:t>
      </w:r>
      <w:r w:rsidR="00A24834">
        <w:rPr>
          <w:rFonts w:ascii="Times New Roman" w:hAnsi="Times New Roman" w:cs="Times New Roman"/>
          <w:sz w:val="24"/>
          <w:szCs w:val="24"/>
        </w:rPr>
        <w:t>f</w:t>
      </w:r>
      <w:r w:rsidR="004129E8" w:rsidRPr="0001112B">
        <w:rPr>
          <w:rFonts w:ascii="Times New Roman" w:hAnsi="Times New Roman" w:cs="Times New Roman"/>
          <w:sz w:val="24"/>
          <w:szCs w:val="24"/>
        </w:rPr>
        <w:t xml:space="preserve"> a project happens to have yielded a negative net present value, then it should be assumed that the project will not be profitable</w:t>
      </w:r>
      <w:r w:rsidR="00103F18" w:rsidRPr="0001112B">
        <w:rPr>
          <w:rFonts w:ascii="Times New Roman" w:hAnsi="Times New Roman" w:cs="Times New Roman"/>
          <w:sz w:val="24"/>
          <w:szCs w:val="24"/>
        </w:rPr>
        <w:t xml:space="preserve"> (Hopkinson, 2017)</w:t>
      </w:r>
      <w:r w:rsidR="004129E8" w:rsidRPr="0001112B">
        <w:rPr>
          <w:rFonts w:ascii="Times New Roman" w:hAnsi="Times New Roman" w:cs="Times New Roman"/>
          <w:sz w:val="24"/>
          <w:szCs w:val="24"/>
        </w:rPr>
        <w:t>. The concept of net present value dictates that only investments that have a positive NPV value should be considered will be profitable.</w:t>
      </w:r>
    </w:p>
    <w:p w14:paraId="4811DE68" w14:textId="708E13F8" w:rsidR="00C070EC" w:rsidRDefault="00C070EC" w:rsidP="0001112B">
      <w:pPr>
        <w:spacing w:line="480" w:lineRule="auto"/>
        <w:ind w:firstLine="720"/>
        <w:rPr>
          <w:rFonts w:ascii="Times New Roman" w:hAnsi="Times New Roman" w:cs="Times New Roman"/>
          <w:sz w:val="24"/>
          <w:szCs w:val="24"/>
        </w:rPr>
      </w:pPr>
    </w:p>
    <w:p w14:paraId="15A10948" w14:textId="5DEDD01E" w:rsidR="00C070EC" w:rsidRDefault="00C070EC" w:rsidP="0001112B">
      <w:pPr>
        <w:spacing w:line="480" w:lineRule="auto"/>
        <w:ind w:firstLine="720"/>
        <w:rPr>
          <w:rFonts w:ascii="Times New Roman" w:hAnsi="Times New Roman" w:cs="Times New Roman"/>
          <w:sz w:val="24"/>
          <w:szCs w:val="24"/>
        </w:rPr>
      </w:pPr>
    </w:p>
    <w:p w14:paraId="0755FB40" w14:textId="77777777" w:rsidR="00C070EC" w:rsidRPr="0001112B" w:rsidRDefault="00C070EC" w:rsidP="0001112B">
      <w:pPr>
        <w:spacing w:line="480" w:lineRule="auto"/>
        <w:ind w:firstLine="720"/>
        <w:rPr>
          <w:rFonts w:ascii="Times New Roman" w:hAnsi="Times New Roman" w:cs="Times New Roman"/>
          <w:sz w:val="24"/>
          <w:szCs w:val="24"/>
        </w:rPr>
      </w:pPr>
    </w:p>
    <w:p w14:paraId="40D66348" w14:textId="77777777" w:rsidR="004129E8" w:rsidRPr="0001112B" w:rsidRDefault="004129E8"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lastRenderedPageBreak/>
        <w:t>Analysis Parts</w:t>
      </w:r>
    </w:p>
    <w:p w14:paraId="7BAB8856" w14:textId="77777777" w:rsidR="000E5749" w:rsidRPr="0001112B" w:rsidRDefault="000E5749"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Budget</w:t>
      </w:r>
    </w:p>
    <w:p w14:paraId="7E9A3A82" w14:textId="77777777" w:rsidR="000E5749" w:rsidRPr="0001112B" w:rsidRDefault="000E5749"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This refers to an estimation of both revenues and expenses over a specific period within which a business will be carried out</w:t>
      </w:r>
      <w:r w:rsidR="00103F18" w:rsidRPr="0001112B">
        <w:rPr>
          <w:rFonts w:ascii="Times New Roman" w:hAnsi="Times New Roman" w:cs="Times New Roman"/>
          <w:sz w:val="24"/>
          <w:szCs w:val="24"/>
        </w:rPr>
        <w:t xml:space="preserve"> (Shim, &amp; Siegel, 2009)</w:t>
      </w:r>
      <w:r w:rsidRPr="0001112B">
        <w:rPr>
          <w:rFonts w:ascii="Times New Roman" w:hAnsi="Times New Roman" w:cs="Times New Roman"/>
          <w:sz w:val="24"/>
          <w:szCs w:val="24"/>
        </w:rPr>
        <w:t>. The following is a table indicating the estimates of the budget over the next two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0E5749" w:rsidRPr="0001112B" w14:paraId="660240D6" w14:textId="77777777" w:rsidTr="00123054">
        <w:tc>
          <w:tcPr>
            <w:tcW w:w="4674" w:type="dxa"/>
            <w:gridSpan w:val="2"/>
            <w:shd w:val="clear" w:color="auto" w:fill="auto"/>
          </w:tcPr>
          <w:p w14:paraId="7DC38363"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First Year</w:t>
            </w:r>
          </w:p>
        </w:tc>
        <w:tc>
          <w:tcPr>
            <w:tcW w:w="4676" w:type="dxa"/>
            <w:gridSpan w:val="2"/>
            <w:shd w:val="clear" w:color="auto" w:fill="auto"/>
          </w:tcPr>
          <w:p w14:paraId="50945809"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Second Year</w:t>
            </w:r>
          </w:p>
        </w:tc>
      </w:tr>
      <w:tr w:rsidR="000E5749" w:rsidRPr="0001112B" w14:paraId="402CA2AF" w14:textId="77777777" w:rsidTr="00123054">
        <w:tc>
          <w:tcPr>
            <w:tcW w:w="2337" w:type="dxa"/>
            <w:shd w:val="clear" w:color="auto" w:fill="auto"/>
          </w:tcPr>
          <w:p w14:paraId="7F7E3D56"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Budget Heading</w:t>
            </w:r>
          </w:p>
        </w:tc>
        <w:tc>
          <w:tcPr>
            <w:tcW w:w="2337" w:type="dxa"/>
            <w:shd w:val="clear" w:color="auto" w:fill="auto"/>
          </w:tcPr>
          <w:p w14:paraId="29040627"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 Budget $</w:t>
            </w:r>
          </w:p>
        </w:tc>
        <w:tc>
          <w:tcPr>
            <w:tcW w:w="2338" w:type="dxa"/>
            <w:shd w:val="clear" w:color="auto" w:fill="auto"/>
          </w:tcPr>
          <w:p w14:paraId="1A6CCE07"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Budget Heading</w:t>
            </w:r>
          </w:p>
        </w:tc>
        <w:tc>
          <w:tcPr>
            <w:tcW w:w="2338" w:type="dxa"/>
            <w:shd w:val="clear" w:color="auto" w:fill="auto"/>
          </w:tcPr>
          <w:p w14:paraId="5B289D6F"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 Budget $</w:t>
            </w:r>
          </w:p>
        </w:tc>
      </w:tr>
      <w:tr w:rsidR="000E5749" w:rsidRPr="0001112B" w14:paraId="1252CDC5" w14:textId="77777777" w:rsidTr="00123054">
        <w:tc>
          <w:tcPr>
            <w:tcW w:w="2337" w:type="dxa"/>
            <w:shd w:val="clear" w:color="auto" w:fill="auto"/>
          </w:tcPr>
          <w:p w14:paraId="0B69FAFB"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Software</w:t>
            </w:r>
          </w:p>
        </w:tc>
        <w:tc>
          <w:tcPr>
            <w:tcW w:w="2337" w:type="dxa"/>
            <w:shd w:val="clear" w:color="auto" w:fill="auto"/>
          </w:tcPr>
          <w:p w14:paraId="7BCE15C5"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10,000</w:t>
            </w:r>
          </w:p>
        </w:tc>
        <w:tc>
          <w:tcPr>
            <w:tcW w:w="2338" w:type="dxa"/>
            <w:shd w:val="clear" w:color="auto" w:fill="auto"/>
          </w:tcPr>
          <w:p w14:paraId="2C261550"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Software</w:t>
            </w:r>
          </w:p>
        </w:tc>
        <w:tc>
          <w:tcPr>
            <w:tcW w:w="2338" w:type="dxa"/>
            <w:shd w:val="clear" w:color="auto" w:fill="auto"/>
          </w:tcPr>
          <w:p w14:paraId="4C0C6385"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0E5749" w:rsidRPr="0001112B" w14:paraId="536D43CA" w14:textId="77777777" w:rsidTr="00123054">
        <w:tc>
          <w:tcPr>
            <w:tcW w:w="2337" w:type="dxa"/>
            <w:shd w:val="clear" w:color="auto" w:fill="auto"/>
          </w:tcPr>
          <w:p w14:paraId="0DACB9FD"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Computers</w:t>
            </w:r>
          </w:p>
        </w:tc>
        <w:tc>
          <w:tcPr>
            <w:tcW w:w="2337" w:type="dxa"/>
            <w:shd w:val="clear" w:color="auto" w:fill="auto"/>
          </w:tcPr>
          <w:p w14:paraId="3667D3F6"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2,000</w:t>
            </w:r>
          </w:p>
        </w:tc>
        <w:tc>
          <w:tcPr>
            <w:tcW w:w="2338" w:type="dxa"/>
            <w:shd w:val="clear" w:color="auto" w:fill="auto"/>
          </w:tcPr>
          <w:p w14:paraId="483B4EEC"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Computers </w:t>
            </w:r>
          </w:p>
        </w:tc>
        <w:tc>
          <w:tcPr>
            <w:tcW w:w="2338" w:type="dxa"/>
            <w:shd w:val="clear" w:color="auto" w:fill="auto"/>
          </w:tcPr>
          <w:p w14:paraId="264F834F"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0E5749" w:rsidRPr="0001112B" w14:paraId="5FE37670" w14:textId="77777777" w:rsidTr="00123054">
        <w:tc>
          <w:tcPr>
            <w:tcW w:w="2337" w:type="dxa"/>
            <w:shd w:val="clear" w:color="auto" w:fill="auto"/>
          </w:tcPr>
          <w:p w14:paraId="21CE9146"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Thermal printers</w:t>
            </w:r>
          </w:p>
        </w:tc>
        <w:tc>
          <w:tcPr>
            <w:tcW w:w="2337" w:type="dxa"/>
            <w:shd w:val="clear" w:color="auto" w:fill="auto"/>
          </w:tcPr>
          <w:p w14:paraId="0CA7EBB2"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890</w:t>
            </w:r>
          </w:p>
        </w:tc>
        <w:tc>
          <w:tcPr>
            <w:tcW w:w="2338" w:type="dxa"/>
            <w:shd w:val="clear" w:color="auto" w:fill="auto"/>
          </w:tcPr>
          <w:p w14:paraId="2109C729"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Thermal printers</w:t>
            </w:r>
          </w:p>
        </w:tc>
        <w:tc>
          <w:tcPr>
            <w:tcW w:w="2338" w:type="dxa"/>
            <w:shd w:val="clear" w:color="auto" w:fill="auto"/>
          </w:tcPr>
          <w:p w14:paraId="0F2A2BEA"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0E5749" w:rsidRPr="0001112B" w14:paraId="47463E22" w14:textId="77777777" w:rsidTr="00123054">
        <w:tc>
          <w:tcPr>
            <w:tcW w:w="2337" w:type="dxa"/>
            <w:shd w:val="clear" w:color="auto" w:fill="auto"/>
          </w:tcPr>
          <w:p w14:paraId="34439D00"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Hiring contractors</w:t>
            </w:r>
          </w:p>
        </w:tc>
        <w:tc>
          <w:tcPr>
            <w:tcW w:w="2337" w:type="dxa"/>
            <w:shd w:val="clear" w:color="auto" w:fill="auto"/>
          </w:tcPr>
          <w:p w14:paraId="20EADB93"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5,000</w:t>
            </w:r>
          </w:p>
        </w:tc>
        <w:tc>
          <w:tcPr>
            <w:tcW w:w="2338" w:type="dxa"/>
            <w:shd w:val="clear" w:color="auto" w:fill="auto"/>
          </w:tcPr>
          <w:p w14:paraId="6CF65052"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Hiring contractors</w:t>
            </w:r>
          </w:p>
        </w:tc>
        <w:tc>
          <w:tcPr>
            <w:tcW w:w="2338" w:type="dxa"/>
            <w:shd w:val="clear" w:color="auto" w:fill="auto"/>
          </w:tcPr>
          <w:p w14:paraId="4074434A"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w:t>
            </w:r>
          </w:p>
        </w:tc>
      </w:tr>
      <w:tr w:rsidR="000E5749" w:rsidRPr="0001112B" w14:paraId="69FB2D23" w14:textId="77777777" w:rsidTr="00123054">
        <w:tc>
          <w:tcPr>
            <w:tcW w:w="2337" w:type="dxa"/>
            <w:shd w:val="clear" w:color="auto" w:fill="auto"/>
          </w:tcPr>
          <w:p w14:paraId="6CCA666E"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space</w:t>
            </w:r>
          </w:p>
        </w:tc>
        <w:tc>
          <w:tcPr>
            <w:tcW w:w="2337" w:type="dxa"/>
            <w:shd w:val="clear" w:color="auto" w:fill="auto"/>
          </w:tcPr>
          <w:p w14:paraId="2BC88020"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9,600</w:t>
            </w:r>
          </w:p>
        </w:tc>
        <w:tc>
          <w:tcPr>
            <w:tcW w:w="2338" w:type="dxa"/>
            <w:shd w:val="clear" w:color="auto" w:fill="auto"/>
          </w:tcPr>
          <w:p w14:paraId="45E81056"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space</w:t>
            </w:r>
          </w:p>
        </w:tc>
        <w:tc>
          <w:tcPr>
            <w:tcW w:w="2338" w:type="dxa"/>
            <w:shd w:val="clear" w:color="auto" w:fill="auto"/>
          </w:tcPr>
          <w:p w14:paraId="72C77C5F"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9,600</w:t>
            </w:r>
          </w:p>
        </w:tc>
      </w:tr>
      <w:tr w:rsidR="000E5749" w:rsidRPr="0001112B" w14:paraId="5B675438" w14:textId="77777777" w:rsidTr="00123054">
        <w:tc>
          <w:tcPr>
            <w:tcW w:w="2337" w:type="dxa"/>
            <w:shd w:val="clear" w:color="auto" w:fill="auto"/>
          </w:tcPr>
          <w:p w14:paraId="63FF95D1"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Salaries for the Sales reps.</w:t>
            </w:r>
          </w:p>
        </w:tc>
        <w:tc>
          <w:tcPr>
            <w:tcW w:w="2337" w:type="dxa"/>
            <w:shd w:val="clear" w:color="auto" w:fill="auto"/>
          </w:tcPr>
          <w:p w14:paraId="5F2367AA"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480,000</w:t>
            </w:r>
          </w:p>
        </w:tc>
        <w:tc>
          <w:tcPr>
            <w:tcW w:w="2338" w:type="dxa"/>
            <w:shd w:val="clear" w:color="auto" w:fill="auto"/>
          </w:tcPr>
          <w:p w14:paraId="6C4CBE72"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Salaries for the sales reps.</w:t>
            </w:r>
          </w:p>
        </w:tc>
        <w:tc>
          <w:tcPr>
            <w:tcW w:w="2338" w:type="dxa"/>
            <w:shd w:val="clear" w:color="auto" w:fill="auto"/>
          </w:tcPr>
          <w:p w14:paraId="57330583"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480,000</w:t>
            </w:r>
          </w:p>
        </w:tc>
      </w:tr>
      <w:tr w:rsidR="000E5749" w:rsidRPr="0001112B" w14:paraId="226DAD1D" w14:textId="77777777" w:rsidTr="00123054">
        <w:tc>
          <w:tcPr>
            <w:tcW w:w="2337" w:type="dxa"/>
            <w:shd w:val="clear" w:color="auto" w:fill="auto"/>
          </w:tcPr>
          <w:p w14:paraId="2616DC2F"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furniture</w:t>
            </w:r>
          </w:p>
        </w:tc>
        <w:tc>
          <w:tcPr>
            <w:tcW w:w="2337" w:type="dxa"/>
            <w:shd w:val="clear" w:color="auto" w:fill="auto"/>
          </w:tcPr>
          <w:p w14:paraId="5609C9DE"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4,500</w:t>
            </w:r>
          </w:p>
        </w:tc>
        <w:tc>
          <w:tcPr>
            <w:tcW w:w="2338" w:type="dxa"/>
            <w:shd w:val="clear" w:color="auto" w:fill="auto"/>
          </w:tcPr>
          <w:p w14:paraId="50923ED6"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Furniture</w:t>
            </w:r>
          </w:p>
        </w:tc>
        <w:tc>
          <w:tcPr>
            <w:tcW w:w="2338" w:type="dxa"/>
            <w:shd w:val="clear" w:color="auto" w:fill="auto"/>
          </w:tcPr>
          <w:p w14:paraId="158174E2"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4,500</w:t>
            </w:r>
          </w:p>
        </w:tc>
      </w:tr>
      <w:tr w:rsidR="000E5749" w:rsidRPr="0001112B" w14:paraId="57BA3697" w14:textId="77777777" w:rsidTr="00123054">
        <w:tc>
          <w:tcPr>
            <w:tcW w:w="2337" w:type="dxa"/>
            <w:shd w:val="clear" w:color="auto" w:fill="auto"/>
          </w:tcPr>
          <w:p w14:paraId="6496EF0D"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Power</w:t>
            </w:r>
          </w:p>
        </w:tc>
        <w:tc>
          <w:tcPr>
            <w:tcW w:w="2337" w:type="dxa"/>
            <w:shd w:val="clear" w:color="auto" w:fill="auto"/>
          </w:tcPr>
          <w:p w14:paraId="0D5DA46F"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4800</w:t>
            </w:r>
          </w:p>
        </w:tc>
        <w:tc>
          <w:tcPr>
            <w:tcW w:w="2338" w:type="dxa"/>
            <w:shd w:val="clear" w:color="auto" w:fill="auto"/>
          </w:tcPr>
          <w:p w14:paraId="5C7A0094"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power</w:t>
            </w:r>
          </w:p>
        </w:tc>
        <w:tc>
          <w:tcPr>
            <w:tcW w:w="2338" w:type="dxa"/>
            <w:shd w:val="clear" w:color="auto" w:fill="auto"/>
          </w:tcPr>
          <w:p w14:paraId="4F7507D4" w14:textId="77777777" w:rsidR="000E5749" w:rsidRPr="0001112B" w:rsidRDefault="000E5749"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4,800</w:t>
            </w:r>
          </w:p>
        </w:tc>
      </w:tr>
      <w:tr w:rsidR="000E5749" w:rsidRPr="0001112B" w14:paraId="6D33F6EB" w14:textId="77777777" w:rsidTr="00123054">
        <w:tc>
          <w:tcPr>
            <w:tcW w:w="2337" w:type="dxa"/>
            <w:shd w:val="clear" w:color="auto" w:fill="auto"/>
          </w:tcPr>
          <w:p w14:paraId="1DCD323F"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2337" w:type="dxa"/>
            <w:shd w:val="clear" w:color="auto" w:fill="auto"/>
          </w:tcPr>
          <w:p w14:paraId="640D6A3C"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516,790</w:t>
            </w:r>
          </w:p>
        </w:tc>
        <w:tc>
          <w:tcPr>
            <w:tcW w:w="2338" w:type="dxa"/>
            <w:shd w:val="clear" w:color="auto" w:fill="auto"/>
          </w:tcPr>
          <w:p w14:paraId="71B16758"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2338" w:type="dxa"/>
            <w:shd w:val="clear" w:color="auto" w:fill="auto"/>
          </w:tcPr>
          <w:p w14:paraId="3DD69C38" w14:textId="77777777" w:rsidR="000E5749" w:rsidRPr="0001112B" w:rsidRDefault="000E5749"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498,900</w:t>
            </w:r>
          </w:p>
        </w:tc>
      </w:tr>
    </w:tbl>
    <w:p w14:paraId="7D9488C2" w14:textId="77777777" w:rsidR="003E4508" w:rsidRPr="0001112B" w:rsidRDefault="004129E8" w:rsidP="0001112B">
      <w:pPr>
        <w:spacing w:line="480" w:lineRule="auto"/>
        <w:rPr>
          <w:rFonts w:ascii="Times New Roman" w:hAnsi="Times New Roman" w:cs="Times New Roman"/>
          <w:sz w:val="24"/>
          <w:szCs w:val="24"/>
        </w:rPr>
      </w:pPr>
      <w:r w:rsidRPr="0001112B">
        <w:rPr>
          <w:rFonts w:ascii="Times New Roman" w:hAnsi="Times New Roman" w:cs="Times New Roman"/>
          <w:sz w:val="24"/>
          <w:szCs w:val="24"/>
        </w:rPr>
        <w:t xml:space="preserve"> </w:t>
      </w:r>
      <w:r w:rsidR="0055228D" w:rsidRPr="0001112B">
        <w:rPr>
          <w:rFonts w:ascii="Times New Roman" w:hAnsi="Times New Roman" w:cs="Times New Roman"/>
          <w:sz w:val="24"/>
          <w:szCs w:val="24"/>
        </w:rPr>
        <w:t xml:space="preserve"> </w:t>
      </w:r>
      <w:r w:rsidR="005F1F4C" w:rsidRPr="0001112B">
        <w:rPr>
          <w:rFonts w:ascii="Times New Roman" w:hAnsi="Times New Roman" w:cs="Times New Roman"/>
          <w:sz w:val="24"/>
          <w:szCs w:val="24"/>
        </w:rPr>
        <w:t xml:space="preserve"> </w:t>
      </w:r>
      <w:r w:rsidR="00130857" w:rsidRPr="0001112B">
        <w:rPr>
          <w:rFonts w:ascii="Times New Roman" w:hAnsi="Times New Roman" w:cs="Times New Roman"/>
          <w:sz w:val="24"/>
          <w:szCs w:val="24"/>
        </w:rPr>
        <w:t xml:space="preserve"> </w:t>
      </w:r>
      <w:r w:rsidR="00FF00ED" w:rsidRPr="0001112B">
        <w:rPr>
          <w:rFonts w:ascii="Times New Roman" w:hAnsi="Times New Roman" w:cs="Times New Roman"/>
          <w:sz w:val="24"/>
          <w:szCs w:val="24"/>
        </w:rPr>
        <w:t xml:space="preserve">   </w:t>
      </w:r>
    </w:p>
    <w:p w14:paraId="464F7030" w14:textId="77777777" w:rsidR="00791A56" w:rsidRPr="0001112B" w:rsidRDefault="00791A56"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Assessment of Assets and Liabilities</w:t>
      </w:r>
    </w:p>
    <w:p w14:paraId="708FC910" w14:textId="77777777" w:rsidR="008028E0" w:rsidRPr="0001112B" w:rsidRDefault="00537F99"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company will be required to have estimates of </w:t>
      </w:r>
      <w:r w:rsidR="00AE686B" w:rsidRPr="0001112B">
        <w:rPr>
          <w:rFonts w:ascii="Times New Roman" w:hAnsi="Times New Roman" w:cs="Times New Roman"/>
          <w:sz w:val="24"/>
          <w:szCs w:val="24"/>
        </w:rPr>
        <w:t>assets and liabilities. The following is a table indicating the</w:t>
      </w:r>
      <w:r w:rsidR="008028E0" w:rsidRPr="0001112B">
        <w:rPr>
          <w:rFonts w:ascii="Times New Roman" w:hAnsi="Times New Roman" w:cs="Times New Roman"/>
          <w:sz w:val="24"/>
          <w:szCs w:val="24"/>
        </w:rPr>
        <w:t xml:space="preserve"> expected liabilities and assets: </w:t>
      </w:r>
      <w:r w:rsidR="00AE686B" w:rsidRPr="0001112B">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tblGrid>
      <w:tr w:rsidR="008028E0" w:rsidRPr="0001112B" w14:paraId="33871EA7" w14:textId="77777777" w:rsidTr="00123054">
        <w:tc>
          <w:tcPr>
            <w:tcW w:w="4674" w:type="dxa"/>
            <w:gridSpan w:val="2"/>
            <w:shd w:val="clear" w:color="auto" w:fill="auto"/>
          </w:tcPr>
          <w:p w14:paraId="57214CAB" w14:textId="77777777" w:rsidR="008028E0" w:rsidRPr="0001112B" w:rsidRDefault="008028E0"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lastRenderedPageBreak/>
              <w:t>First Year and Second Year</w:t>
            </w:r>
          </w:p>
        </w:tc>
      </w:tr>
      <w:tr w:rsidR="008028E0" w:rsidRPr="0001112B" w14:paraId="014F30EE" w14:textId="77777777" w:rsidTr="00123054">
        <w:tc>
          <w:tcPr>
            <w:tcW w:w="2337" w:type="dxa"/>
            <w:shd w:val="clear" w:color="auto" w:fill="auto"/>
          </w:tcPr>
          <w:p w14:paraId="61AFC109" w14:textId="77777777" w:rsidR="008028E0" w:rsidRPr="0001112B" w:rsidRDefault="008028E0"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Asset</w:t>
            </w:r>
          </w:p>
        </w:tc>
        <w:tc>
          <w:tcPr>
            <w:tcW w:w="2337" w:type="dxa"/>
            <w:shd w:val="clear" w:color="auto" w:fill="auto"/>
          </w:tcPr>
          <w:p w14:paraId="2E8D6457" w14:textId="77777777" w:rsidR="008028E0" w:rsidRPr="0001112B" w:rsidRDefault="008028E0"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Amount $</w:t>
            </w:r>
          </w:p>
        </w:tc>
      </w:tr>
      <w:tr w:rsidR="008028E0" w:rsidRPr="0001112B" w14:paraId="2C112AA7" w14:textId="77777777" w:rsidTr="00123054">
        <w:tc>
          <w:tcPr>
            <w:tcW w:w="2337" w:type="dxa"/>
            <w:shd w:val="clear" w:color="auto" w:fill="auto"/>
          </w:tcPr>
          <w:p w14:paraId="5614CD56"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Cash</w:t>
            </w:r>
          </w:p>
        </w:tc>
        <w:tc>
          <w:tcPr>
            <w:tcW w:w="2337" w:type="dxa"/>
            <w:shd w:val="clear" w:color="auto" w:fill="auto"/>
          </w:tcPr>
          <w:p w14:paraId="771642E4"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300,000</w:t>
            </w:r>
          </w:p>
        </w:tc>
      </w:tr>
      <w:tr w:rsidR="008028E0" w:rsidRPr="0001112B" w14:paraId="50F187BF" w14:textId="77777777" w:rsidTr="00123054">
        <w:tc>
          <w:tcPr>
            <w:tcW w:w="2337" w:type="dxa"/>
            <w:shd w:val="clear" w:color="auto" w:fill="auto"/>
          </w:tcPr>
          <w:p w14:paraId="299E0C08"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 xml:space="preserve">Computers </w:t>
            </w:r>
          </w:p>
        </w:tc>
        <w:tc>
          <w:tcPr>
            <w:tcW w:w="2337" w:type="dxa"/>
            <w:shd w:val="clear" w:color="auto" w:fill="auto"/>
          </w:tcPr>
          <w:p w14:paraId="2F404DB3"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2,000</w:t>
            </w:r>
          </w:p>
        </w:tc>
      </w:tr>
      <w:tr w:rsidR="008028E0" w:rsidRPr="0001112B" w14:paraId="249EF76D" w14:textId="77777777" w:rsidTr="00123054">
        <w:tc>
          <w:tcPr>
            <w:tcW w:w="2337" w:type="dxa"/>
            <w:shd w:val="clear" w:color="auto" w:fill="auto"/>
          </w:tcPr>
          <w:p w14:paraId="5CF17B4F"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Thermal printers</w:t>
            </w:r>
          </w:p>
        </w:tc>
        <w:tc>
          <w:tcPr>
            <w:tcW w:w="2337" w:type="dxa"/>
            <w:shd w:val="clear" w:color="auto" w:fill="auto"/>
          </w:tcPr>
          <w:p w14:paraId="37146622"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890</w:t>
            </w:r>
          </w:p>
        </w:tc>
      </w:tr>
      <w:tr w:rsidR="008028E0" w:rsidRPr="0001112B" w14:paraId="37F0DCD6" w14:textId="77777777" w:rsidTr="00123054">
        <w:tc>
          <w:tcPr>
            <w:tcW w:w="2337" w:type="dxa"/>
            <w:shd w:val="clear" w:color="auto" w:fill="auto"/>
          </w:tcPr>
          <w:p w14:paraId="0186D89C"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Office furniture</w:t>
            </w:r>
          </w:p>
        </w:tc>
        <w:tc>
          <w:tcPr>
            <w:tcW w:w="2337" w:type="dxa"/>
            <w:shd w:val="clear" w:color="auto" w:fill="auto"/>
          </w:tcPr>
          <w:p w14:paraId="2D307B24"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4,500</w:t>
            </w:r>
          </w:p>
        </w:tc>
      </w:tr>
      <w:tr w:rsidR="008028E0" w:rsidRPr="0001112B" w14:paraId="73B2193D" w14:textId="77777777" w:rsidTr="00123054">
        <w:tc>
          <w:tcPr>
            <w:tcW w:w="2337" w:type="dxa"/>
            <w:shd w:val="clear" w:color="auto" w:fill="auto"/>
          </w:tcPr>
          <w:p w14:paraId="2E54CB08" w14:textId="77777777" w:rsidR="008028E0" w:rsidRPr="0001112B" w:rsidRDefault="008028E0"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2337" w:type="dxa"/>
            <w:shd w:val="clear" w:color="auto" w:fill="auto"/>
          </w:tcPr>
          <w:p w14:paraId="05FDC66E" w14:textId="77777777" w:rsidR="008028E0" w:rsidRPr="0001112B" w:rsidRDefault="008028E0"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307,390</w:t>
            </w:r>
          </w:p>
        </w:tc>
      </w:tr>
      <w:tr w:rsidR="008028E0" w:rsidRPr="0001112B" w14:paraId="0A4B832D" w14:textId="77777777" w:rsidTr="00123054">
        <w:tc>
          <w:tcPr>
            <w:tcW w:w="2337" w:type="dxa"/>
            <w:shd w:val="clear" w:color="auto" w:fill="auto"/>
          </w:tcPr>
          <w:p w14:paraId="127F2A9B" w14:textId="77777777" w:rsidR="008028E0" w:rsidRPr="0001112B" w:rsidRDefault="008028E0" w:rsidP="0001112B">
            <w:pPr>
              <w:tabs>
                <w:tab w:val="center" w:pos="1060"/>
              </w:tabs>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Liability</w:t>
            </w:r>
          </w:p>
        </w:tc>
        <w:tc>
          <w:tcPr>
            <w:tcW w:w="2337" w:type="dxa"/>
            <w:shd w:val="clear" w:color="auto" w:fill="auto"/>
          </w:tcPr>
          <w:p w14:paraId="33923016" w14:textId="77777777" w:rsidR="008028E0" w:rsidRPr="0001112B" w:rsidRDefault="008028E0" w:rsidP="0001112B">
            <w:pPr>
              <w:spacing w:after="0" w:line="480" w:lineRule="auto"/>
              <w:jc w:val="both"/>
              <w:rPr>
                <w:rFonts w:ascii="Times New Roman" w:hAnsi="Times New Roman" w:cs="Times New Roman"/>
                <w:sz w:val="24"/>
                <w:szCs w:val="24"/>
              </w:rPr>
            </w:pPr>
          </w:p>
        </w:tc>
      </w:tr>
      <w:tr w:rsidR="008028E0" w:rsidRPr="0001112B" w14:paraId="5C0A8E45" w14:textId="77777777" w:rsidTr="00123054">
        <w:tc>
          <w:tcPr>
            <w:tcW w:w="2337" w:type="dxa"/>
            <w:shd w:val="clear" w:color="auto" w:fill="auto"/>
          </w:tcPr>
          <w:p w14:paraId="0DF41E42" w14:textId="77777777" w:rsidR="008028E0" w:rsidRPr="0001112B" w:rsidRDefault="008028E0" w:rsidP="0001112B">
            <w:pPr>
              <w:tabs>
                <w:tab w:val="center" w:pos="1060"/>
              </w:tabs>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Loan</w:t>
            </w:r>
          </w:p>
        </w:tc>
        <w:tc>
          <w:tcPr>
            <w:tcW w:w="2337" w:type="dxa"/>
            <w:shd w:val="clear" w:color="auto" w:fill="auto"/>
          </w:tcPr>
          <w:p w14:paraId="69397356" w14:textId="77777777" w:rsidR="008028E0" w:rsidRPr="0001112B" w:rsidRDefault="008028E0"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204,600</w:t>
            </w:r>
          </w:p>
        </w:tc>
      </w:tr>
      <w:tr w:rsidR="008028E0" w:rsidRPr="0001112B" w14:paraId="736BD395" w14:textId="77777777" w:rsidTr="00123054">
        <w:tc>
          <w:tcPr>
            <w:tcW w:w="2337" w:type="dxa"/>
            <w:shd w:val="clear" w:color="auto" w:fill="auto"/>
          </w:tcPr>
          <w:p w14:paraId="1C00D9B7" w14:textId="77777777" w:rsidR="008028E0" w:rsidRPr="0001112B" w:rsidRDefault="008028E0" w:rsidP="0001112B">
            <w:pPr>
              <w:tabs>
                <w:tab w:val="center" w:pos="1060"/>
              </w:tabs>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2337" w:type="dxa"/>
            <w:shd w:val="clear" w:color="auto" w:fill="auto"/>
          </w:tcPr>
          <w:p w14:paraId="67AD037D" w14:textId="77777777" w:rsidR="008028E0" w:rsidRPr="0001112B" w:rsidRDefault="008028E0"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204,600</w:t>
            </w:r>
          </w:p>
        </w:tc>
      </w:tr>
    </w:tbl>
    <w:p w14:paraId="0AA10108" w14:textId="77777777" w:rsidR="008028E0" w:rsidRPr="0001112B" w:rsidRDefault="008028E0" w:rsidP="0001112B">
      <w:pPr>
        <w:spacing w:line="480" w:lineRule="auto"/>
        <w:rPr>
          <w:rFonts w:ascii="Times New Roman" w:hAnsi="Times New Roman" w:cs="Times New Roman"/>
          <w:sz w:val="24"/>
          <w:szCs w:val="24"/>
        </w:rPr>
      </w:pPr>
    </w:p>
    <w:p w14:paraId="5DB133CC" w14:textId="77777777" w:rsidR="00973D29" w:rsidRPr="0001112B" w:rsidRDefault="00973D29"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Anticipated Source of funding and Associated Cost</w:t>
      </w:r>
    </w:p>
    <w:p w14:paraId="721CF32C" w14:textId="44D07972" w:rsidR="002F75FB" w:rsidRPr="0001112B" w:rsidRDefault="00FA6121"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Businesses seek sources of funding as they grow. This is the moment that has to be utilized by Target Inc. to enable it </w:t>
      </w:r>
      <w:r w:rsidR="00A24834">
        <w:rPr>
          <w:rFonts w:ascii="Times New Roman" w:hAnsi="Times New Roman" w:cs="Times New Roman"/>
          <w:sz w:val="24"/>
          <w:szCs w:val="24"/>
        </w:rPr>
        <w:t xml:space="preserve">to </w:t>
      </w:r>
      <w:r w:rsidRPr="0001112B">
        <w:rPr>
          <w:rFonts w:ascii="Times New Roman" w:hAnsi="Times New Roman" w:cs="Times New Roman"/>
          <w:sz w:val="24"/>
          <w:szCs w:val="24"/>
        </w:rPr>
        <w:t>grow its business.</w:t>
      </w:r>
      <w:r w:rsidR="00306C9F" w:rsidRPr="0001112B">
        <w:rPr>
          <w:rFonts w:ascii="Times New Roman" w:hAnsi="Times New Roman" w:cs="Times New Roman"/>
          <w:sz w:val="24"/>
          <w:szCs w:val="24"/>
        </w:rPr>
        <w:t xml:space="preserve"> Funding refers to the act of contributing resources to finance a project</w:t>
      </w:r>
      <w:r w:rsidR="00103F18" w:rsidRPr="0001112B">
        <w:rPr>
          <w:rFonts w:ascii="Times New Roman" w:hAnsi="Times New Roman" w:cs="Times New Roman"/>
          <w:sz w:val="24"/>
          <w:szCs w:val="24"/>
        </w:rPr>
        <w:t xml:space="preserve"> (Rigby, &amp; Rigby, 2011)</w:t>
      </w:r>
      <w:r w:rsidR="00306C9F" w:rsidRPr="0001112B">
        <w:rPr>
          <w:rFonts w:ascii="Times New Roman" w:hAnsi="Times New Roman" w:cs="Times New Roman"/>
          <w:sz w:val="24"/>
          <w:szCs w:val="24"/>
        </w:rPr>
        <w:t xml:space="preserve">. Funding might involve short-term and long-term </w:t>
      </w:r>
      <w:r w:rsidR="002F75FB" w:rsidRPr="0001112B">
        <w:rPr>
          <w:rFonts w:ascii="Times New Roman" w:hAnsi="Times New Roman" w:cs="Times New Roman"/>
          <w:sz w:val="24"/>
          <w:szCs w:val="24"/>
        </w:rPr>
        <w:t>forms of funding. Target Inc. will only use two different types of funding to finance its business.</w:t>
      </w:r>
    </w:p>
    <w:p w14:paraId="5BA9C58F" w14:textId="77777777" w:rsidR="002F75FB" w:rsidRPr="0001112B" w:rsidRDefault="002F75FB"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Debt Financing</w:t>
      </w:r>
    </w:p>
    <w:p w14:paraId="1B0CF26B" w14:textId="77777777" w:rsidR="004163B6" w:rsidRPr="0001112B" w:rsidRDefault="002F75FB"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Debt or loan financing refers to a form of funding where the company approaches a financial lender who later on agrees to fund the new project. Loans or debts must be repaid within the agreed time frame. The loan has to be repaid together with the interest</w:t>
      </w:r>
      <w:r w:rsidR="00103F18" w:rsidRPr="0001112B">
        <w:rPr>
          <w:rFonts w:ascii="Times New Roman" w:hAnsi="Times New Roman" w:cs="Times New Roman"/>
          <w:sz w:val="24"/>
          <w:szCs w:val="24"/>
        </w:rPr>
        <w:t xml:space="preserve"> (Rigby, et al., 2011)</w:t>
      </w:r>
      <w:r w:rsidRPr="0001112B">
        <w:rPr>
          <w:rFonts w:ascii="Times New Roman" w:hAnsi="Times New Roman" w:cs="Times New Roman"/>
          <w:sz w:val="24"/>
          <w:szCs w:val="24"/>
        </w:rPr>
        <w:t xml:space="preserve">. In this case, since the company obtained a loan of $200,000, it will be repaid within a year </w:t>
      </w:r>
      <w:r w:rsidRPr="0001112B">
        <w:rPr>
          <w:rFonts w:ascii="Times New Roman" w:hAnsi="Times New Roman" w:cs="Times New Roman"/>
          <w:sz w:val="24"/>
          <w:szCs w:val="24"/>
        </w:rPr>
        <w:lastRenderedPageBreak/>
        <w:t>which will amount to $201,600 – which involves the interest and the principal amount. The cost which will be incurred in servicing the loan is a 1% interest rate.</w:t>
      </w:r>
    </w:p>
    <w:p w14:paraId="5ABCA2D3" w14:textId="77777777" w:rsidR="004163B6" w:rsidRPr="0001112B" w:rsidRDefault="004163B6"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Retained Earnings</w:t>
      </w:r>
    </w:p>
    <w:p w14:paraId="11BF5C16" w14:textId="5791F425" w:rsidR="004163B6" w:rsidRPr="0001112B" w:rsidRDefault="00BF5C7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Businesses sell their products </w:t>
      </w:r>
      <w:r w:rsidR="00A24834">
        <w:rPr>
          <w:rFonts w:ascii="Times New Roman" w:hAnsi="Times New Roman" w:cs="Times New Roman"/>
          <w:sz w:val="24"/>
          <w:szCs w:val="24"/>
        </w:rPr>
        <w:t>at</w:t>
      </w:r>
      <w:r w:rsidRPr="0001112B">
        <w:rPr>
          <w:rFonts w:ascii="Times New Roman" w:hAnsi="Times New Roman" w:cs="Times New Roman"/>
          <w:sz w:val="24"/>
          <w:szCs w:val="24"/>
        </w:rPr>
        <w:t xml:space="preserve"> a price that is higher than the cost of production. </w:t>
      </w:r>
      <w:r w:rsidR="00C033D8" w:rsidRPr="0001112B">
        <w:rPr>
          <w:rFonts w:ascii="Times New Roman" w:hAnsi="Times New Roman" w:cs="Times New Roman"/>
          <w:sz w:val="24"/>
          <w:szCs w:val="24"/>
        </w:rPr>
        <w:t>The difference between the selling and the production cost leads to profits. After the business has earned profits, it spends some portion and the rest is kept for future use</w:t>
      </w:r>
      <w:r w:rsidR="00103F18" w:rsidRPr="0001112B">
        <w:rPr>
          <w:rFonts w:ascii="Times New Roman" w:hAnsi="Times New Roman" w:cs="Times New Roman"/>
          <w:sz w:val="24"/>
          <w:szCs w:val="24"/>
        </w:rPr>
        <w:t xml:space="preserve"> (Rigby, et al., 2011)</w:t>
      </w:r>
      <w:r w:rsidR="00C033D8" w:rsidRPr="0001112B">
        <w:rPr>
          <w:rFonts w:ascii="Times New Roman" w:hAnsi="Times New Roman" w:cs="Times New Roman"/>
          <w:sz w:val="24"/>
          <w:szCs w:val="24"/>
        </w:rPr>
        <w:t xml:space="preserve">. In this case, Target </w:t>
      </w:r>
      <w:r w:rsidR="00311250" w:rsidRPr="0001112B">
        <w:rPr>
          <w:rFonts w:ascii="Times New Roman" w:hAnsi="Times New Roman" w:cs="Times New Roman"/>
          <w:sz w:val="24"/>
          <w:szCs w:val="24"/>
        </w:rPr>
        <w:t xml:space="preserve">Inc. will use $300,000 that </w:t>
      </w:r>
      <w:r w:rsidR="00392462" w:rsidRPr="0001112B">
        <w:rPr>
          <w:rFonts w:ascii="Times New Roman" w:hAnsi="Times New Roman" w:cs="Times New Roman"/>
          <w:sz w:val="24"/>
          <w:szCs w:val="24"/>
        </w:rPr>
        <w:t>w</w:t>
      </w:r>
      <w:r w:rsidR="00A24834">
        <w:rPr>
          <w:rFonts w:ascii="Times New Roman" w:hAnsi="Times New Roman" w:cs="Times New Roman"/>
          <w:sz w:val="24"/>
          <w:szCs w:val="24"/>
        </w:rPr>
        <w:t>as</w:t>
      </w:r>
      <w:r w:rsidR="00392462" w:rsidRPr="0001112B">
        <w:rPr>
          <w:rFonts w:ascii="Times New Roman" w:hAnsi="Times New Roman" w:cs="Times New Roman"/>
          <w:sz w:val="24"/>
          <w:szCs w:val="24"/>
        </w:rPr>
        <w:t xml:space="preserve"> part of the retained profits. This source of funds will have no cost. </w:t>
      </w:r>
    </w:p>
    <w:p w14:paraId="753C6CE3" w14:textId="77777777" w:rsidR="00392462" w:rsidRPr="0001112B" w:rsidRDefault="00392462"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Financial Reports</w:t>
      </w:r>
    </w:p>
    <w:p w14:paraId="2A2A49CF" w14:textId="77777777" w:rsidR="00392462" w:rsidRPr="0001112B" w:rsidRDefault="00392462"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Sales Forecast</w:t>
      </w:r>
    </w:p>
    <w:p w14:paraId="335E6217" w14:textId="3D218291" w:rsidR="00392462" w:rsidRPr="0001112B" w:rsidRDefault="008663D1"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This refers to a process where future revenue </w:t>
      </w:r>
      <w:r w:rsidR="00A24834">
        <w:rPr>
          <w:rFonts w:ascii="Times New Roman" w:hAnsi="Times New Roman" w:cs="Times New Roman"/>
          <w:sz w:val="24"/>
          <w:szCs w:val="24"/>
        </w:rPr>
        <w:t>is</w:t>
      </w:r>
      <w:r w:rsidR="00C84532" w:rsidRPr="0001112B">
        <w:rPr>
          <w:rFonts w:ascii="Times New Roman" w:hAnsi="Times New Roman" w:cs="Times New Roman"/>
          <w:sz w:val="24"/>
          <w:szCs w:val="24"/>
        </w:rPr>
        <w:t xml:space="preserve"> estimated by predicting the amount of service or product sales. For this project, the sales forecast will focus on the number of sales made by the third-party sellers and the number of deliveries made.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571"/>
        <w:gridCol w:w="2349"/>
        <w:gridCol w:w="1707"/>
        <w:gridCol w:w="1793"/>
      </w:tblGrid>
      <w:tr w:rsidR="00C84532" w:rsidRPr="0001112B" w14:paraId="2EF63CFD" w14:textId="77777777" w:rsidTr="00123054">
        <w:tc>
          <w:tcPr>
            <w:tcW w:w="1954" w:type="dxa"/>
            <w:shd w:val="clear" w:color="auto" w:fill="auto"/>
          </w:tcPr>
          <w:p w14:paraId="46E5E8AB"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Type of Fee</w:t>
            </w:r>
          </w:p>
        </w:tc>
        <w:tc>
          <w:tcPr>
            <w:tcW w:w="1583" w:type="dxa"/>
            <w:shd w:val="clear" w:color="auto" w:fill="auto"/>
          </w:tcPr>
          <w:p w14:paraId="7D1BB991"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Percentage of a fee to be deposited to the Target Comp</w:t>
            </w:r>
            <w:r w:rsidR="002A4340" w:rsidRPr="0001112B">
              <w:rPr>
                <w:rFonts w:ascii="Times New Roman" w:hAnsi="Times New Roman" w:cs="Times New Roman"/>
                <w:sz w:val="24"/>
                <w:szCs w:val="24"/>
              </w:rPr>
              <w:t xml:space="preserve">any Accounts </w:t>
            </w:r>
          </w:p>
        </w:tc>
        <w:tc>
          <w:tcPr>
            <w:tcW w:w="2275" w:type="dxa"/>
            <w:shd w:val="clear" w:color="auto" w:fill="auto"/>
          </w:tcPr>
          <w:p w14:paraId="2BAADA86"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Expected Delivery/Transactions</w:t>
            </w:r>
          </w:p>
        </w:tc>
        <w:tc>
          <w:tcPr>
            <w:tcW w:w="1724" w:type="dxa"/>
            <w:shd w:val="clear" w:color="auto" w:fill="auto"/>
          </w:tcPr>
          <w:p w14:paraId="548E216B"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First Year</w:t>
            </w:r>
          </w:p>
        </w:tc>
        <w:tc>
          <w:tcPr>
            <w:tcW w:w="1814" w:type="dxa"/>
            <w:shd w:val="clear" w:color="auto" w:fill="auto"/>
          </w:tcPr>
          <w:p w14:paraId="6BA4DE6F"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Second Year</w:t>
            </w:r>
          </w:p>
        </w:tc>
      </w:tr>
      <w:tr w:rsidR="00C84532" w:rsidRPr="0001112B" w14:paraId="6DF8D3AD" w14:textId="77777777" w:rsidTr="00123054">
        <w:tc>
          <w:tcPr>
            <w:tcW w:w="1954" w:type="dxa"/>
            <w:shd w:val="clear" w:color="auto" w:fill="auto"/>
          </w:tcPr>
          <w:p w14:paraId="378E88B5"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Delivery Fee</w:t>
            </w:r>
          </w:p>
        </w:tc>
        <w:tc>
          <w:tcPr>
            <w:tcW w:w="1583" w:type="dxa"/>
            <w:shd w:val="clear" w:color="auto" w:fill="auto"/>
          </w:tcPr>
          <w:p w14:paraId="721F5693"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$0.35</w:t>
            </w:r>
          </w:p>
        </w:tc>
        <w:tc>
          <w:tcPr>
            <w:tcW w:w="2275" w:type="dxa"/>
            <w:shd w:val="clear" w:color="auto" w:fill="auto"/>
          </w:tcPr>
          <w:p w14:paraId="374948E7"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First year:1,000,000</w:t>
            </w:r>
          </w:p>
          <w:p w14:paraId="117E975E"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lastRenderedPageBreak/>
              <w:t>Second year: 1,500,000</w:t>
            </w:r>
          </w:p>
        </w:tc>
        <w:tc>
          <w:tcPr>
            <w:tcW w:w="1724" w:type="dxa"/>
            <w:shd w:val="clear" w:color="auto" w:fill="auto"/>
          </w:tcPr>
          <w:p w14:paraId="4081B5A2"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lastRenderedPageBreak/>
              <w:t>$350,000</w:t>
            </w:r>
          </w:p>
        </w:tc>
        <w:tc>
          <w:tcPr>
            <w:tcW w:w="1814" w:type="dxa"/>
            <w:shd w:val="clear" w:color="auto" w:fill="auto"/>
          </w:tcPr>
          <w:p w14:paraId="4B21E271"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$525,000</w:t>
            </w:r>
          </w:p>
        </w:tc>
      </w:tr>
      <w:tr w:rsidR="00C84532" w:rsidRPr="0001112B" w14:paraId="706A994A" w14:textId="77777777" w:rsidTr="00123054">
        <w:tc>
          <w:tcPr>
            <w:tcW w:w="1954" w:type="dxa"/>
            <w:shd w:val="clear" w:color="auto" w:fill="auto"/>
          </w:tcPr>
          <w:p w14:paraId="7DDD90C0"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Transaction fee</w:t>
            </w:r>
          </w:p>
        </w:tc>
        <w:tc>
          <w:tcPr>
            <w:tcW w:w="1583" w:type="dxa"/>
            <w:shd w:val="clear" w:color="auto" w:fill="auto"/>
          </w:tcPr>
          <w:p w14:paraId="38070E29"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$0.99 per unit sold</w:t>
            </w:r>
          </w:p>
        </w:tc>
        <w:tc>
          <w:tcPr>
            <w:tcW w:w="2275" w:type="dxa"/>
            <w:shd w:val="clear" w:color="auto" w:fill="auto"/>
          </w:tcPr>
          <w:p w14:paraId="01B710D7"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First year: 1,000,000</w:t>
            </w:r>
          </w:p>
          <w:p w14:paraId="670DC8B1"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Second year: 1,500,000</w:t>
            </w:r>
          </w:p>
        </w:tc>
        <w:tc>
          <w:tcPr>
            <w:tcW w:w="1724" w:type="dxa"/>
            <w:shd w:val="clear" w:color="auto" w:fill="auto"/>
          </w:tcPr>
          <w:p w14:paraId="16D91E2D"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$990,000</w:t>
            </w:r>
          </w:p>
        </w:tc>
        <w:tc>
          <w:tcPr>
            <w:tcW w:w="1814" w:type="dxa"/>
            <w:shd w:val="clear" w:color="auto" w:fill="auto"/>
          </w:tcPr>
          <w:p w14:paraId="22674FBC" w14:textId="77777777" w:rsidR="00C84532" w:rsidRPr="0001112B" w:rsidRDefault="00C84532"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$1,485,000</w:t>
            </w:r>
          </w:p>
        </w:tc>
      </w:tr>
      <w:tr w:rsidR="00C84532" w:rsidRPr="0001112B" w14:paraId="21086264" w14:textId="77777777" w:rsidTr="00123054">
        <w:tc>
          <w:tcPr>
            <w:tcW w:w="1954" w:type="dxa"/>
            <w:shd w:val="clear" w:color="auto" w:fill="auto"/>
          </w:tcPr>
          <w:p w14:paraId="44879C5A" w14:textId="77777777" w:rsidR="00C84532" w:rsidRPr="0001112B" w:rsidRDefault="00C84532" w:rsidP="0001112B">
            <w:pPr>
              <w:spacing w:after="0" w:line="480" w:lineRule="auto"/>
              <w:jc w:val="both"/>
              <w:rPr>
                <w:rFonts w:ascii="Times New Roman" w:hAnsi="Times New Roman" w:cs="Times New Roman"/>
                <w:sz w:val="24"/>
                <w:szCs w:val="24"/>
              </w:rPr>
            </w:pPr>
          </w:p>
        </w:tc>
        <w:tc>
          <w:tcPr>
            <w:tcW w:w="1583" w:type="dxa"/>
            <w:shd w:val="clear" w:color="auto" w:fill="auto"/>
          </w:tcPr>
          <w:p w14:paraId="2185F4E6" w14:textId="77777777" w:rsidR="00C84532" w:rsidRPr="0001112B" w:rsidRDefault="00C84532"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Total</w:t>
            </w:r>
          </w:p>
        </w:tc>
        <w:tc>
          <w:tcPr>
            <w:tcW w:w="2275" w:type="dxa"/>
            <w:shd w:val="clear" w:color="auto" w:fill="auto"/>
          </w:tcPr>
          <w:p w14:paraId="2B10EAFB" w14:textId="77777777" w:rsidR="00C84532" w:rsidRPr="0001112B" w:rsidRDefault="00C84532" w:rsidP="0001112B">
            <w:pPr>
              <w:spacing w:after="0" w:line="480" w:lineRule="auto"/>
              <w:jc w:val="both"/>
              <w:rPr>
                <w:rFonts w:ascii="Times New Roman" w:hAnsi="Times New Roman" w:cs="Times New Roman"/>
                <w:b/>
                <w:sz w:val="24"/>
                <w:szCs w:val="24"/>
              </w:rPr>
            </w:pPr>
          </w:p>
        </w:tc>
        <w:tc>
          <w:tcPr>
            <w:tcW w:w="1724" w:type="dxa"/>
            <w:shd w:val="clear" w:color="auto" w:fill="auto"/>
          </w:tcPr>
          <w:p w14:paraId="43136757" w14:textId="77777777" w:rsidR="00C84532" w:rsidRPr="0001112B" w:rsidRDefault="00C84532"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$1,340,000</w:t>
            </w:r>
          </w:p>
        </w:tc>
        <w:tc>
          <w:tcPr>
            <w:tcW w:w="1814" w:type="dxa"/>
            <w:shd w:val="clear" w:color="auto" w:fill="auto"/>
          </w:tcPr>
          <w:p w14:paraId="5A704B5F" w14:textId="77777777" w:rsidR="00C84532" w:rsidRPr="0001112B" w:rsidRDefault="00C84532"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$2,010,000</w:t>
            </w:r>
          </w:p>
        </w:tc>
      </w:tr>
    </w:tbl>
    <w:p w14:paraId="59B358DD" w14:textId="77777777" w:rsidR="00973D29" w:rsidRPr="0001112B" w:rsidRDefault="00973D29" w:rsidP="0001112B">
      <w:pPr>
        <w:spacing w:line="480" w:lineRule="auto"/>
        <w:rPr>
          <w:rFonts w:ascii="Times New Roman" w:hAnsi="Times New Roman" w:cs="Times New Roman"/>
          <w:sz w:val="24"/>
          <w:szCs w:val="24"/>
        </w:rPr>
      </w:pPr>
    </w:p>
    <w:p w14:paraId="5064FB83" w14:textId="77777777" w:rsidR="00DC7008" w:rsidRPr="0001112B" w:rsidRDefault="00746EA0"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Cash Flow</w:t>
      </w:r>
    </w:p>
    <w:p w14:paraId="4D11B9A4" w14:textId="5216F974" w:rsidR="008B0107" w:rsidRPr="0001112B" w:rsidRDefault="008B010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 expected amounts of cash</w:t>
      </w:r>
      <w:r w:rsidR="00A24834">
        <w:rPr>
          <w:rFonts w:ascii="Times New Roman" w:hAnsi="Times New Roman" w:cs="Times New Roman"/>
          <w:sz w:val="24"/>
          <w:szCs w:val="24"/>
        </w:rPr>
        <w:t>, as well as their cash equivalents that will enter or leave the business,</w:t>
      </w:r>
      <w:r w:rsidRPr="0001112B">
        <w:rPr>
          <w:rFonts w:ascii="Times New Roman" w:hAnsi="Times New Roman" w:cs="Times New Roman"/>
          <w:sz w:val="24"/>
          <w:szCs w:val="24"/>
        </w:rPr>
        <w:t xml:space="preserve"> will be as indicated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8"/>
        <w:gridCol w:w="2338"/>
      </w:tblGrid>
      <w:tr w:rsidR="008B0107" w:rsidRPr="0001112B" w14:paraId="5DBA92D9" w14:textId="77777777" w:rsidTr="008B0107">
        <w:trPr>
          <w:trHeight w:val="1250"/>
        </w:trPr>
        <w:tc>
          <w:tcPr>
            <w:tcW w:w="4674" w:type="dxa"/>
            <w:gridSpan w:val="2"/>
            <w:shd w:val="clear" w:color="auto" w:fill="auto"/>
          </w:tcPr>
          <w:p w14:paraId="3C0B9561"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Financial Year Ended</w:t>
            </w:r>
          </w:p>
          <w:p w14:paraId="236E8B0C"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31</w:t>
            </w:r>
            <w:r w:rsidRPr="0001112B">
              <w:rPr>
                <w:rFonts w:ascii="Times New Roman" w:hAnsi="Times New Roman" w:cs="Times New Roman"/>
                <w:b/>
                <w:sz w:val="24"/>
                <w:szCs w:val="24"/>
                <w:vertAlign w:val="superscript"/>
              </w:rPr>
              <w:t>st</w:t>
            </w:r>
            <w:r w:rsidRPr="0001112B">
              <w:rPr>
                <w:rFonts w:ascii="Times New Roman" w:hAnsi="Times New Roman" w:cs="Times New Roman"/>
                <w:b/>
                <w:sz w:val="24"/>
                <w:szCs w:val="24"/>
              </w:rPr>
              <w:t xml:space="preserve"> December 2021</w:t>
            </w:r>
          </w:p>
        </w:tc>
        <w:tc>
          <w:tcPr>
            <w:tcW w:w="2338" w:type="dxa"/>
            <w:shd w:val="clear" w:color="auto" w:fill="auto"/>
          </w:tcPr>
          <w:p w14:paraId="62D918E9"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Financial Year Ended</w:t>
            </w:r>
          </w:p>
          <w:p w14:paraId="3D9D7C69"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31</w:t>
            </w:r>
            <w:r w:rsidRPr="0001112B">
              <w:rPr>
                <w:rFonts w:ascii="Times New Roman" w:hAnsi="Times New Roman" w:cs="Times New Roman"/>
                <w:b/>
                <w:sz w:val="24"/>
                <w:szCs w:val="24"/>
                <w:vertAlign w:val="superscript"/>
              </w:rPr>
              <w:t>st</w:t>
            </w:r>
            <w:r w:rsidRPr="0001112B">
              <w:rPr>
                <w:rFonts w:ascii="Times New Roman" w:hAnsi="Times New Roman" w:cs="Times New Roman"/>
                <w:b/>
                <w:sz w:val="24"/>
                <w:szCs w:val="24"/>
              </w:rPr>
              <w:t xml:space="preserve"> December 2022</w:t>
            </w:r>
          </w:p>
        </w:tc>
      </w:tr>
      <w:tr w:rsidR="008B0107" w:rsidRPr="0001112B" w14:paraId="5F75010B" w14:textId="77777777" w:rsidTr="008B0107">
        <w:tc>
          <w:tcPr>
            <w:tcW w:w="2336" w:type="dxa"/>
            <w:shd w:val="clear" w:color="auto" w:fill="auto"/>
          </w:tcPr>
          <w:p w14:paraId="59A06C57" w14:textId="77777777" w:rsidR="008B0107" w:rsidRPr="0001112B" w:rsidRDefault="008B0107" w:rsidP="0001112B">
            <w:pPr>
              <w:spacing w:after="0" w:line="480" w:lineRule="auto"/>
              <w:jc w:val="both"/>
              <w:rPr>
                <w:rFonts w:ascii="Times New Roman" w:hAnsi="Times New Roman" w:cs="Times New Roman"/>
                <w:sz w:val="24"/>
                <w:szCs w:val="24"/>
              </w:rPr>
            </w:pPr>
          </w:p>
        </w:tc>
        <w:tc>
          <w:tcPr>
            <w:tcW w:w="2338" w:type="dxa"/>
            <w:shd w:val="clear" w:color="auto" w:fill="auto"/>
          </w:tcPr>
          <w:p w14:paraId="7A6939D1"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Cash Flow Operations</w:t>
            </w:r>
          </w:p>
        </w:tc>
        <w:tc>
          <w:tcPr>
            <w:tcW w:w="2338" w:type="dxa"/>
            <w:shd w:val="clear" w:color="auto" w:fill="auto"/>
          </w:tcPr>
          <w:p w14:paraId="31DBFC90" w14:textId="77777777" w:rsidR="008B0107" w:rsidRPr="0001112B" w:rsidRDefault="008B0107" w:rsidP="0001112B">
            <w:pPr>
              <w:spacing w:after="0" w:line="480" w:lineRule="auto"/>
              <w:jc w:val="both"/>
              <w:rPr>
                <w:rFonts w:ascii="Times New Roman" w:hAnsi="Times New Roman" w:cs="Times New Roman"/>
                <w:sz w:val="24"/>
                <w:szCs w:val="24"/>
              </w:rPr>
            </w:pPr>
          </w:p>
        </w:tc>
      </w:tr>
      <w:tr w:rsidR="008B0107" w:rsidRPr="0001112B" w14:paraId="01A79F7D" w14:textId="77777777" w:rsidTr="008B0107">
        <w:tc>
          <w:tcPr>
            <w:tcW w:w="2336" w:type="dxa"/>
            <w:shd w:val="clear" w:color="auto" w:fill="auto"/>
          </w:tcPr>
          <w:p w14:paraId="26B5EFF2"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1,340,000</w:t>
            </w:r>
          </w:p>
        </w:tc>
        <w:tc>
          <w:tcPr>
            <w:tcW w:w="2338" w:type="dxa"/>
            <w:shd w:val="clear" w:color="auto" w:fill="auto"/>
          </w:tcPr>
          <w:p w14:paraId="2CC2CE70"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Delivery and Transaction fee</w:t>
            </w:r>
          </w:p>
        </w:tc>
        <w:tc>
          <w:tcPr>
            <w:tcW w:w="2338" w:type="dxa"/>
            <w:shd w:val="clear" w:color="auto" w:fill="auto"/>
          </w:tcPr>
          <w:p w14:paraId="48766904"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2,010,000</w:t>
            </w:r>
          </w:p>
        </w:tc>
      </w:tr>
      <w:tr w:rsidR="008B0107" w:rsidRPr="0001112B" w14:paraId="1D57D077" w14:textId="77777777" w:rsidTr="008B0107">
        <w:tc>
          <w:tcPr>
            <w:tcW w:w="2336" w:type="dxa"/>
            <w:shd w:val="clear" w:color="auto" w:fill="auto"/>
          </w:tcPr>
          <w:p w14:paraId="169E3A81"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(516,790)</w:t>
            </w:r>
          </w:p>
        </w:tc>
        <w:tc>
          <w:tcPr>
            <w:tcW w:w="2338" w:type="dxa"/>
            <w:shd w:val="clear" w:color="auto" w:fill="auto"/>
          </w:tcPr>
          <w:p w14:paraId="4F373444"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Total expenses</w:t>
            </w:r>
          </w:p>
        </w:tc>
        <w:tc>
          <w:tcPr>
            <w:tcW w:w="2338" w:type="dxa"/>
            <w:shd w:val="clear" w:color="auto" w:fill="auto"/>
          </w:tcPr>
          <w:p w14:paraId="13DCEC09" w14:textId="77777777" w:rsidR="008B0107" w:rsidRPr="0001112B" w:rsidRDefault="008B0107"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(498,900)</w:t>
            </w:r>
          </w:p>
        </w:tc>
      </w:tr>
      <w:tr w:rsidR="008B0107" w:rsidRPr="0001112B" w14:paraId="70DAB2A3" w14:textId="77777777" w:rsidTr="008B0107">
        <w:tc>
          <w:tcPr>
            <w:tcW w:w="2336" w:type="dxa"/>
            <w:shd w:val="clear" w:color="auto" w:fill="auto"/>
          </w:tcPr>
          <w:p w14:paraId="4CE52BBD" w14:textId="77777777" w:rsidR="008B0107" w:rsidRPr="0001112B" w:rsidRDefault="008B0107" w:rsidP="0001112B">
            <w:pPr>
              <w:spacing w:after="0" w:line="480" w:lineRule="auto"/>
              <w:jc w:val="both"/>
              <w:rPr>
                <w:rFonts w:ascii="Times New Roman" w:hAnsi="Times New Roman" w:cs="Times New Roman"/>
                <w:sz w:val="24"/>
                <w:szCs w:val="24"/>
              </w:rPr>
            </w:pPr>
          </w:p>
        </w:tc>
        <w:tc>
          <w:tcPr>
            <w:tcW w:w="2338" w:type="dxa"/>
            <w:shd w:val="clear" w:color="auto" w:fill="auto"/>
          </w:tcPr>
          <w:p w14:paraId="0ECBC895" w14:textId="77777777" w:rsidR="008B0107" w:rsidRPr="0001112B" w:rsidRDefault="008B0107" w:rsidP="0001112B">
            <w:pPr>
              <w:spacing w:after="0" w:line="480" w:lineRule="auto"/>
              <w:jc w:val="both"/>
              <w:rPr>
                <w:rFonts w:ascii="Times New Roman" w:hAnsi="Times New Roman" w:cs="Times New Roman"/>
                <w:sz w:val="24"/>
                <w:szCs w:val="24"/>
              </w:rPr>
            </w:pPr>
          </w:p>
        </w:tc>
        <w:tc>
          <w:tcPr>
            <w:tcW w:w="2338" w:type="dxa"/>
            <w:shd w:val="clear" w:color="auto" w:fill="auto"/>
          </w:tcPr>
          <w:p w14:paraId="3ADAA437" w14:textId="77777777" w:rsidR="008B0107" w:rsidRPr="0001112B" w:rsidRDefault="008B0107" w:rsidP="0001112B">
            <w:pPr>
              <w:spacing w:after="0" w:line="480" w:lineRule="auto"/>
              <w:jc w:val="both"/>
              <w:rPr>
                <w:rFonts w:ascii="Times New Roman" w:hAnsi="Times New Roman" w:cs="Times New Roman"/>
                <w:sz w:val="24"/>
                <w:szCs w:val="24"/>
              </w:rPr>
            </w:pPr>
          </w:p>
        </w:tc>
      </w:tr>
      <w:tr w:rsidR="008B0107" w:rsidRPr="0001112B" w14:paraId="1AAF0B9D" w14:textId="77777777" w:rsidTr="008B0107">
        <w:tc>
          <w:tcPr>
            <w:tcW w:w="2336" w:type="dxa"/>
            <w:shd w:val="clear" w:color="auto" w:fill="auto"/>
          </w:tcPr>
          <w:p w14:paraId="1103FD32"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823,210</w:t>
            </w:r>
          </w:p>
        </w:tc>
        <w:tc>
          <w:tcPr>
            <w:tcW w:w="2338" w:type="dxa"/>
            <w:shd w:val="clear" w:color="auto" w:fill="auto"/>
          </w:tcPr>
          <w:p w14:paraId="611522E1"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Net Cash flow</w:t>
            </w:r>
          </w:p>
        </w:tc>
        <w:tc>
          <w:tcPr>
            <w:tcW w:w="2338" w:type="dxa"/>
            <w:shd w:val="clear" w:color="auto" w:fill="auto"/>
          </w:tcPr>
          <w:p w14:paraId="02E80907" w14:textId="77777777" w:rsidR="008B0107" w:rsidRPr="0001112B" w:rsidRDefault="008B0107"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1,511,100</w:t>
            </w:r>
          </w:p>
        </w:tc>
      </w:tr>
    </w:tbl>
    <w:p w14:paraId="485D571C" w14:textId="77777777" w:rsidR="00746EA0" w:rsidRPr="0001112B" w:rsidRDefault="00746EA0" w:rsidP="0001112B">
      <w:pPr>
        <w:spacing w:line="480" w:lineRule="auto"/>
        <w:rPr>
          <w:rFonts w:ascii="Times New Roman" w:hAnsi="Times New Roman" w:cs="Times New Roman"/>
          <w:sz w:val="24"/>
          <w:szCs w:val="24"/>
        </w:rPr>
      </w:pPr>
    </w:p>
    <w:p w14:paraId="410EFD43" w14:textId="77777777" w:rsidR="00C070EC" w:rsidRDefault="00C070EC" w:rsidP="0001112B">
      <w:pPr>
        <w:spacing w:line="480" w:lineRule="auto"/>
        <w:ind w:firstLine="720"/>
        <w:rPr>
          <w:rFonts w:ascii="Times New Roman" w:hAnsi="Times New Roman" w:cs="Times New Roman"/>
          <w:b/>
          <w:i/>
          <w:sz w:val="24"/>
          <w:szCs w:val="24"/>
        </w:rPr>
      </w:pPr>
    </w:p>
    <w:p w14:paraId="416B2824" w14:textId="77777777" w:rsidR="00C070EC" w:rsidRDefault="00C070EC" w:rsidP="0001112B">
      <w:pPr>
        <w:spacing w:line="480" w:lineRule="auto"/>
        <w:ind w:firstLine="720"/>
        <w:rPr>
          <w:rFonts w:ascii="Times New Roman" w:hAnsi="Times New Roman" w:cs="Times New Roman"/>
          <w:b/>
          <w:i/>
          <w:sz w:val="24"/>
          <w:szCs w:val="24"/>
        </w:rPr>
      </w:pPr>
    </w:p>
    <w:p w14:paraId="3FE3AC2E" w14:textId="7716D15F" w:rsidR="008B0107" w:rsidRPr="0001112B" w:rsidRDefault="00E564D2"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lastRenderedPageBreak/>
        <w:t>Income Projections</w:t>
      </w:r>
    </w:p>
    <w:p w14:paraId="1C5146D7" w14:textId="77777777" w:rsidR="00E564D2" w:rsidRPr="0001112B" w:rsidRDefault="007935B1"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Income projections are formal documents that are prepared by the finance manager showing the amounts that an organization will gain over a certain period less the anticipated expenses over the same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7935B1" w:rsidRPr="0001112B" w14:paraId="549BE9AF" w14:textId="77777777" w:rsidTr="00123054">
        <w:tc>
          <w:tcPr>
            <w:tcW w:w="4674" w:type="dxa"/>
            <w:gridSpan w:val="2"/>
            <w:shd w:val="clear" w:color="auto" w:fill="auto"/>
          </w:tcPr>
          <w:p w14:paraId="75176FAF" w14:textId="77777777" w:rsidR="007935B1" w:rsidRPr="0001112B" w:rsidRDefault="007935B1"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Income Statement for 2021</w:t>
            </w:r>
          </w:p>
        </w:tc>
        <w:tc>
          <w:tcPr>
            <w:tcW w:w="4676" w:type="dxa"/>
            <w:gridSpan w:val="2"/>
            <w:shd w:val="clear" w:color="auto" w:fill="auto"/>
          </w:tcPr>
          <w:p w14:paraId="1F2474A7" w14:textId="77777777" w:rsidR="007935B1" w:rsidRPr="0001112B" w:rsidRDefault="007935B1"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Income Statement for 2022</w:t>
            </w:r>
          </w:p>
        </w:tc>
      </w:tr>
      <w:tr w:rsidR="007935B1" w:rsidRPr="0001112B" w14:paraId="06BC72BF" w14:textId="77777777" w:rsidTr="00123054">
        <w:tc>
          <w:tcPr>
            <w:tcW w:w="2337" w:type="dxa"/>
            <w:shd w:val="clear" w:color="auto" w:fill="auto"/>
          </w:tcPr>
          <w:p w14:paraId="7C60AF32"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Delivery and Transaction fee</w:t>
            </w:r>
          </w:p>
        </w:tc>
        <w:tc>
          <w:tcPr>
            <w:tcW w:w="2337" w:type="dxa"/>
            <w:shd w:val="clear" w:color="auto" w:fill="auto"/>
          </w:tcPr>
          <w:p w14:paraId="242DFC17"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1,340,000</w:t>
            </w:r>
          </w:p>
        </w:tc>
        <w:tc>
          <w:tcPr>
            <w:tcW w:w="2338" w:type="dxa"/>
            <w:shd w:val="clear" w:color="auto" w:fill="auto"/>
          </w:tcPr>
          <w:p w14:paraId="132CB9A0"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Delivery and Transaction fee</w:t>
            </w:r>
          </w:p>
        </w:tc>
        <w:tc>
          <w:tcPr>
            <w:tcW w:w="2338" w:type="dxa"/>
            <w:shd w:val="clear" w:color="auto" w:fill="auto"/>
          </w:tcPr>
          <w:p w14:paraId="35D9FC9A"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2,010,000</w:t>
            </w:r>
          </w:p>
        </w:tc>
      </w:tr>
      <w:tr w:rsidR="007935B1" w:rsidRPr="0001112B" w14:paraId="3D59BEE2" w14:textId="77777777" w:rsidTr="00123054">
        <w:tc>
          <w:tcPr>
            <w:tcW w:w="2337" w:type="dxa"/>
            <w:shd w:val="clear" w:color="auto" w:fill="auto"/>
          </w:tcPr>
          <w:p w14:paraId="068AB1DA"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Total Expenses</w:t>
            </w:r>
          </w:p>
        </w:tc>
        <w:tc>
          <w:tcPr>
            <w:tcW w:w="2337" w:type="dxa"/>
            <w:shd w:val="clear" w:color="auto" w:fill="auto"/>
          </w:tcPr>
          <w:p w14:paraId="11D5AEF9"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(516,790)</w:t>
            </w:r>
          </w:p>
        </w:tc>
        <w:tc>
          <w:tcPr>
            <w:tcW w:w="2338" w:type="dxa"/>
            <w:shd w:val="clear" w:color="auto" w:fill="auto"/>
          </w:tcPr>
          <w:p w14:paraId="4DA63177"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Total expenses</w:t>
            </w:r>
          </w:p>
        </w:tc>
        <w:tc>
          <w:tcPr>
            <w:tcW w:w="2338" w:type="dxa"/>
            <w:shd w:val="clear" w:color="auto" w:fill="auto"/>
          </w:tcPr>
          <w:p w14:paraId="7BC4861B" w14:textId="77777777" w:rsidR="007935B1" w:rsidRPr="0001112B" w:rsidRDefault="007935B1" w:rsidP="0001112B">
            <w:pPr>
              <w:spacing w:after="0" w:line="480" w:lineRule="auto"/>
              <w:jc w:val="both"/>
              <w:rPr>
                <w:rFonts w:ascii="Times New Roman" w:hAnsi="Times New Roman" w:cs="Times New Roman"/>
                <w:sz w:val="24"/>
                <w:szCs w:val="24"/>
              </w:rPr>
            </w:pPr>
            <w:r w:rsidRPr="0001112B">
              <w:rPr>
                <w:rFonts w:ascii="Times New Roman" w:hAnsi="Times New Roman" w:cs="Times New Roman"/>
                <w:sz w:val="24"/>
                <w:szCs w:val="24"/>
              </w:rPr>
              <w:t>(498,900)</w:t>
            </w:r>
          </w:p>
        </w:tc>
      </w:tr>
      <w:tr w:rsidR="007935B1" w:rsidRPr="0001112B" w14:paraId="21085AB4" w14:textId="77777777" w:rsidTr="00123054">
        <w:tc>
          <w:tcPr>
            <w:tcW w:w="2337" w:type="dxa"/>
            <w:shd w:val="clear" w:color="auto" w:fill="auto"/>
          </w:tcPr>
          <w:p w14:paraId="36FCAE5B" w14:textId="77777777" w:rsidR="007935B1" w:rsidRPr="0001112B" w:rsidRDefault="007935B1" w:rsidP="0001112B">
            <w:pPr>
              <w:spacing w:after="0" w:line="480" w:lineRule="auto"/>
              <w:jc w:val="both"/>
              <w:rPr>
                <w:rFonts w:ascii="Times New Roman" w:hAnsi="Times New Roman" w:cs="Times New Roman"/>
                <w:sz w:val="24"/>
                <w:szCs w:val="24"/>
              </w:rPr>
            </w:pPr>
          </w:p>
        </w:tc>
        <w:tc>
          <w:tcPr>
            <w:tcW w:w="2337" w:type="dxa"/>
            <w:shd w:val="clear" w:color="auto" w:fill="auto"/>
          </w:tcPr>
          <w:p w14:paraId="16B9B320" w14:textId="77777777" w:rsidR="007935B1" w:rsidRPr="0001112B" w:rsidRDefault="007935B1" w:rsidP="0001112B">
            <w:pPr>
              <w:spacing w:after="0" w:line="480" w:lineRule="auto"/>
              <w:jc w:val="both"/>
              <w:rPr>
                <w:rFonts w:ascii="Times New Roman" w:hAnsi="Times New Roman" w:cs="Times New Roman"/>
                <w:sz w:val="24"/>
                <w:szCs w:val="24"/>
              </w:rPr>
            </w:pPr>
          </w:p>
        </w:tc>
        <w:tc>
          <w:tcPr>
            <w:tcW w:w="2338" w:type="dxa"/>
            <w:shd w:val="clear" w:color="auto" w:fill="auto"/>
          </w:tcPr>
          <w:p w14:paraId="6D1992D6" w14:textId="77777777" w:rsidR="007935B1" w:rsidRPr="0001112B" w:rsidRDefault="007935B1" w:rsidP="0001112B">
            <w:pPr>
              <w:spacing w:after="0" w:line="480" w:lineRule="auto"/>
              <w:jc w:val="both"/>
              <w:rPr>
                <w:rFonts w:ascii="Times New Roman" w:hAnsi="Times New Roman" w:cs="Times New Roman"/>
                <w:sz w:val="24"/>
                <w:szCs w:val="24"/>
              </w:rPr>
            </w:pPr>
          </w:p>
        </w:tc>
        <w:tc>
          <w:tcPr>
            <w:tcW w:w="2338" w:type="dxa"/>
            <w:shd w:val="clear" w:color="auto" w:fill="auto"/>
          </w:tcPr>
          <w:p w14:paraId="09230F23" w14:textId="77777777" w:rsidR="007935B1" w:rsidRPr="0001112B" w:rsidRDefault="007935B1" w:rsidP="0001112B">
            <w:pPr>
              <w:spacing w:after="0" w:line="480" w:lineRule="auto"/>
              <w:jc w:val="both"/>
              <w:rPr>
                <w:rFonts w:ascii="Times New Roman" w:hAnsi="Times New Roman" w:cs="Times New Roman"/>
                <w:sz w:val="24"/>
                <w:szCs w:val="24"/>
              </w:rPr>
            </w:pPr>
          </w:p>
        </w:tc>
      </w:tr>
      <w:tr w:rsidR="007935B1" w:rsidRPr="0001112B" w14:paraId="3CD3088B" w14:textId="77777777" w:rsidTr="00123054">
        <w:tc>
          <w:tcPr>
            <w:tcW w:w="2337" w:type="dxa"/>
            <w:shd w:val="clear" w:color="auto" w:fill="auto"/>
          </w:tcPr>
          <w:p w14:paraId="588C6C94" w14:textId="77777777" w:rsidR="007935B1" w:rsidRPr="0001112B" w:rsidRDefault="007935B1"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Net Cash flow</w:t>
            </w:r>
          </w:p>
        </w:tc>
        <w:tc>
          <w:tcPr>
            <w:tcW w:w="2337" w:type="dxa"/>
            <w:shd w:val="clear" w:color="auto" w:fill="auto"/>
          </w:tcPr>
          <w:p w14:paraId="1E2E44A8" w14:textId="77777777" w:rsidR="007935B1" w:rsidRPr="0001112B" w:rsidRDefault="007935B1"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823,210</w:t>
            </w:r>
          </w:p>
        </w:tc>
        <w:tc>
          <w:tcPr>
            <w:tcW w:w="2338" w:type="dxa"/>
            <w:shd w:val="clear" w:color="auto" w:fill="auto"/>
          </w:tcPr>
          <w:p w14:paraId="700CA12B" w14:textId="77777777" w:rsidR="007935B1" w:rsidRPr="0001112B" w:rsidRDefault="007935B1"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Net Cash flow</w:t>
            </w:r>
          </w:p>
        </w:tc>
        <w:tc>
          <w:tcPr>
            <w:tcW w:w="2338" w:type="dxa"/>
            <w:shd w:val="clear" w:color="auto" w:fill="auto"/>
          </w:tcPr>
          <w:p w14:paraId="2F8FDB0B" w14:textId="77777777" w:rsidR="007935B1" w:rsidRPr="0001112B" w:rsidRDefault="007935B1" w:rsidP="0001112B">
            <w:pPr>
              <w:spacing w:after="0" w:line="480" w:lineRule="auto"/>
              <w:jc w:val="both"/>
              <w:rPr>
                <w:rFonts w:ascii="Times New Roman" w:hAnsi="Times New Roman" w:cs="Times New Roman"/>
                <w:b/>
                <w:sz w:val="24"/>
                <w:szCs w:val="24"/>
              </w:rPr>
            </w:pPr>
            <w:r w:rsidRPr="0001112B">
              <w:rPr>
                <w:rFonts w:ascii="Times New Roman" w:hAnsi="Times New Roman" w:cs="Times New Roman"/>
                <w:b/>
                <w:sz w:val="24"/>
                <w:szCs w:val="24"/>
              </w:rPr>
              <w:t>1,511,100</w:t>
            </w:r>
          </w:p>
        </w:tc>
      </w:tr>
    </w:tbl>
    <w:p w14:paraId="06FB8448" w14:textId="77777777" w:rsidR="007935B1" w:rsidRPr="0001112B" w:rsidRDefault="007D1F18" w:rsidP="0001112B">
      <w:pPr>
        <w:spacing w:line="480" w:lineRule="auto"/>
        <w:jc w:val="center"/>
        <w:rPr>
          <w:rFonts w:ascii="Times New Roman" w:hAnsi="Times New Roman" w:cs="Times New Roman"/>
          <w:b/>
          <w:sz w:val="24"/>
          <w:szCs w:val="24"/>
        </w:rPr>
      </w:pPr>
      <w:r w:rsidRPr="0001112B">
        <w:rPr>
          <w:rFonts w:ascii="Times New Roman" w:hAnsi="Times New Roman" w:cs="Times New Roman"/>
          <w:b/>
          <w:sz w:val="24"/>
          <w:szCs w:val="24"/>
        </w:rPr>
        <w:t>Assumptions and Contingency Planning</w:t>
      </w:r>
    </w:p>
    <w:p w14:paraId="7A0E7214" w14:textId="3F82A096" w:rsidR="007D1F18" w:rsidRPr="0001112B" w:rsidRDefault="001D728B"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main assumption that was made in this project is that customers will want to purchase from third-party sellers. The third-party sellers will bring on the e-commerce platform the products that </w:t>
      </w:r>
      <w:r w:rsidR="00B61AC8" w:rsidRPr="0001112B">
        <w:rPr>
          <w:rFonts w:ascii="Times New Roman" w:hAnsi="Times New Roman" w:cs="Times New Roman"/>
          <w:sz w:val="24"/>
          <w:szCs w:val="24"/>
        </w:rPr>
        <w:t xml:space="preserve">are not found </w:t>
      </w:r>
      <w:r w:rsidR="00A24834">
        <w:rPr>
          <w:rFonts w:ascii="Times New Roman" w:hAnsi="Times New Roman" w:cs="Times New Roman"/>
          <w:sz w:val="24"/>
          <w:szCs w:val="24"/>
        </w:rPr>
        <w:t>o</w:t>
      </w:r>
      <w:r w:rsidR="00B61AC8" w:rsidRPr="0001112B">
        <w:rPr>
          <w:rFonts w:ascii="Times New Roman" w:hAnsi="Times New Roman" w:cs="Times New Roman"/>
          <w:sz w:val="24"/>
          <w:szCs w:val="24"/>
        </w:rPr>
        <w:t xml:space="preserve">n the shelves of Target Inc. or that the company cannot supply in the required </w:t>
      </w:r>
      <w:r w:rsidR="002C68C0" w:rsidRPr="0001112B">
        <w:rPr>
          <w:rFonts w:ascii="Times New Roman" w:hAnsi="Times New Roman" w:cs="Times New Roman"/>
          <w:sz w:val="24"/>
          <w:szCs w:val="24"/>
        </w:rPr>
        <w:t xml:space="preserve">quantities. </w:t>
      </w:r>
      <w:r w:rsidR="005F62AA" w:rsidRPr="0001112B">
        <w:rPr>
          <w:rFonts w:ascii="Times New Roman" w:hAnsi="Times New Roman" w:cs="Times New Roman"/>
          <w:sz w:val="24"/>
          <w:szCs w:val="24"/>
        </w:rPr>
        <w:t>There are some instances where customers lack some products that they were looking for</w:t>
      </w:r>
      <w:r w:rsidR="0030056B" w:rsidRPr="0001112B">
        <w:rPr>
          <w:rFonts w:ascii="Times New Roman" w:hAnsi="Times New Roman" w:cs="Times New Roman"/>
          <w:sz w:val="24"/>
          <w:szCs w:val="24"/>
        </w:rPr>
        <w:t xml:space="preserve"> (</w:t>
      </w:r>
      <w:proofErr w:type="spellStart"/>
      <w:r w:rsidR="0030056B" w:rsidRPr="0001112B">
        <w:rPr>
          <w:rFonts w:ascii="Times New Roman" w:eastAsia="Arial Unicode MS" w:hAnsi="Times New Roman" w:cs="Times New Roman"/>
          <w:color w:val="000000"/>
          <w:sz w:val="24"/>
          <w:szCs w:val="24"/>
          <w:shd w:val="clear" w:color="auto" w:fill="FFFFFF"/>
        </w:rPr>
        <w:t>Gitman</w:t>
      </w:r>
      <w:proofErr w:type="spellEnd"/>
      <w:r w:rsidR="0030056B" w:rsidRPr="0001112B">
        <w:rPr>
          <w:rFonts w:ascii="Times New Roman" w:eastAsia="Arial Unicode MS" w:hAnsi="Times New Roman" w:cs="Times New Roman"/>
          <w:color w:val="000000"/>
          <w:sz w:val="24"/>
          <w:szCs w:val="24"/>
          <w:shd w:val="clear" w:color="auto" w:fill="FFFFFF"/>
        </w:rPr>
        <w:t xml:space="preserve">, McDaniel, Shah, Reece, </w:t>
      </w:r>
      <w:proofErr w:type="spellStart"/>
      <w:r w:rsidR="0030056B" w:rsidRPr="0001112B">
        <w:rPr>
          <w:rFonts w:ascii="Times New Roman" w:eastAsia="Arial Unicode MS" w:hAnsi="Times New Roman" w:cs="Times New Roman"/>
          <w:color w:val="000000"/>
          <w:sz w:val="24"/>
          <w:szCs w:val="24"/>
          <w:shd w:val="clear" w:color="auto" w:fill="FFFFFF"/>
        </w:rPr>
        <w:t>Koffel</w:t>
      </w:r>
      <w:proofErr w:type="spellEnd"/>
      <w:r w:rsidR="0030056B" w:rsidRPr="0001112B">
        <w:rPr>
          <w:rFonts w:ascii="Times New Roman" w:eastAsia="Arial Unicode MS" w:hAnsi="Times New Roman" w:cs="Times New Roman"/>
          <w:color w:val="000000"/>
          <w:sz w:val="24"/>
          <w:szCs w:val="24"/>
          <w:shd w:val="clear" w:color="auto" w:fill="FFFFFF"/>
        </w:rPr>
        <w:t xml:space="preserve">, </w:t>
      </w:r>
      <w:proofErr w:type="spellStart"/>
      <w:r w:rsidR="0030056B" w:rsidRPr="0001112B">
        <w:rPr>
          <w:rFonts w:ascii="Times New Roman" w:eastAsia="Arial Unicode MS" w:hAnsi="Times New Roman" w:cs="Times New Roman"/>
          <w:color w:val="000000"/>
          <w:sz w:val="24"/>
          <w:szCs w:val="24"/>
          <w:shd w:val="clear" w:color="auto" w:fill="FFFFFF"/>
        </w:rPr>
        <w:t>Talsma</w:t>
      </w:r>
      <w:proofErr w:type="spellEnd"/>
      <w:r w:rsidR="0030056B" w:rsidRPr="0001112B">
        <w:rPr>
          <w:rFonts w:ascii="Times New Roman" w:eastAsia="Arial Unicode MS" w:hAnsi="Times New Roman" w:cs="Times New Roman"/>
          <w:color w:val="000000"/>
          <w:sz w:val="24"/>
          <w:szCs w:val="24"/>
          <w:shd w:val="clear" w:color="auto" w:fill="FFFFFF"/>
        </w:rPr>
        <w:t>, &amp; Hyatt, 2018</w:t>
      </w:r>
      <w:r w:rsidR="0030056B" w:rsidRPr="0001112B">
        <w:rPr>
          <w:rFonts w:ascii="Times New Roman" w:hAnsi="Times New Roman" w:cs="Times New Roman"/>
          <w:sz w:val="24"/>
          <w:szCs w:val="24"/>
        </w:rPr>
        <w:t>)</w:t>
      </w:r>
      <w:r w:rsidR="005F62AA" w:rsidRPr="0001112B">
        <w:rPr>
          <w:rFonts w:ascii="Times New Roman" w:hAnsi="Times New Roman" w:cs="Times New Roman"/>
          <w:sz w:val="24"/>
          <w:szCs w:val="24"/>
        </w:rPr>
        <w:t xml:space="preserve">. </w:t>
      </w:r>
      <w:r w:rsidR="00A24834">
        <w:rPr>
          <w:rFonts w:ascii="Times New Roman" w:hAnsi="Times New Roman" w:cs="Times New Roman"/>
          <w:sz w:val="24"/>
          <w:szCs w:val="24"/>
        </w:rPr>
        <w:t>T</w:t>
      </w:r>
      <w:r w:rsidR="005F62AA" w:rsidRPr="0001112B">
        <w:rPr>
          <w:rFonts w:ascii="Times New Roman" w:hAnsi="Times New Roman" w:cs="Times New Roman"/>
          <w:sz w:val="24"/>
          <w:szCs w:val="24"/>
        </w:rPr>
        <w:t xml:space="preserve">o ensure that these buyers do not end up getting confused </w:t>
      </w:r>
      <w:r w:rsidR="001A57BC" w:rsidRPr="0001112B">
        <w:rPr>
          <w:rFonts w:ascii="Times New Roman" w:hAnsi="Times New Roman" w:cs="Times New Roman"/>
          <w:sz w:val="24"/>
          <w:szCs w:val="24"/>
        </w:rPr>
        <w:t>or wondering where else to buy the products from, Target Inc. will save them from that trouble by hosting a hybrid market.</w:t>
      </w:r>
    </w:p>
    <w:p w14:paraId="173B64C0" w14:textId="43A07398" w:rsidR="0018793A" w:rsidRPr="0001112B" w:rsidRDefault="005555E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other assumption that was made in this case was that of </w:t>
      </w:r>
      <w:r w:rsidR="00A24834">
        <w:rPr>
          <w:rFonts w:ascii="Times New Roman" w:hAnsi="Times New Roman" w:cs="Times New Roman"/>
          <w:sz w:val="24"/>
          <w:szCs w:val="24"/>
        </w:rPr>
        <w:t xml:space="preserve">the </w:t>
      </w:r>
      <w:r w:rsidRPr="0001112B">
        <w:rPr>
          <w:rFonts w:ascii="Times New Roman" w:hAnsi="Times New Roman" w:cs="Times New Roman"/>
          <w:sz w:val="24"/>
          <w:szCs w:val="24"/>
        </w:rPr>
        <w:t xml:space="preserve">availability of management expertise. Hosting a hybrid market will be a new thing </w:t>
      </w:r>
      <w:r w:rsidR="00A24834">
        <w:rPr>
          <w:rFonts w:ascii="Times New Roman" w:hAnsi="Times New Roman" w:cs="Times New Roman"/>
          <w:sz w:val="24"/>
          <w:szCs w:val="24"/>
        </w:rPr>
        <w:t>for</w:t>
      </w:r>
      <w:r w:rsidRPr="0001112B">
        <w:rPr>
          <w:rFonts w:ascii="Times New Roman" w:hAnsi="Times New Roman" w:cs="Times New Roman"/>
          <w:sz w:val="24"/>
          <w:szCs w:val="24"/>
        </w:rPr>
        <w:t xml:space="preserve"> the </w:t>
      </w:r>
      <w:r w:rsidR="00E572C9" w:rsidRPr="0001112B">
        <w:rPr>
          <w:rFonts w:ascii="Times New Roman" w:hAnsi="Times New Roman" w:cs="Times New Roman"/>
          <w:sz w:val="24"/>
          <w:szCs w:val="24"/>
        </w:rPr>
        <w:t>company. This is the point where the tech</w:t>
      </w:r>
      <w:r w:rsidR="00A24834">
        <w:rPr>
          <w:rFonts w:ascii="Times New Roman" w:hAnsi="Times New Roman" w:cs="Times New Roman"/>
          <w:sz w:val="24"/>
          <w:szCs w:val="24"/>
        </w:rPr>
        <w:t xml:space="preserve"> </w:t>
      </w:r>
      <w:r w:rsidR="00E572C9" w:rsidRPr="0001112B">
        <w:rPr>
          <w:rFonts w:ascii="Times New Roman" w:hAnsi="Times New Roman" w:cs="Times New Roman"/>
          <w:sz w:val="24"/>
          <w:szCs w:val="24"/>
        </w:rPr>
        <w:t>group will be welcome on</w:t>
      </w:r>
      <w:r w:rsidR="00A24834">
        <w:rPr>
          <w:rFonts w:ascii="Times New Roman" w:hAnsi="Times New Roman" w:cs="Times New Roman"/>
          <w:sz w:val="24"/>
          <w:szCs w:val="24"/>
        </w:rPr>
        <w:t xml:space="preserve"> </w:t>
      </w:r>
      <w:r w:rsidR="00E572C9" w:rsidRPr="0001112B">
        <w:rPr>
          <w:rFonts w:ascii="Times New Roman" w:hAnsi="Times New Roman" w:cs="Times New Roman"/>
          <w:sz w:val="24"/>
          <w:szCs w:val="24"/>
        </w:rPr>
        <w:t xml:space="preserve">board to oversee the technical work. A lack of the </w:t>
      </w:r>
      <w:r w:rsidR="00162DF4" w:rsidRPr="0001112B">
        <w:rPr>
          <w:rFonts w:ascii="Times New Roman" w:hAnsi="Times New Roman" w:cs="Times New Roman"/>
          <w:sz w:val="24"/>
          <w:szCs w:val="24"/>
        </w:rPr>
        <w:t xml:space="preserve">required management expertise could easily lead to </w:t>
      </w:r>
      <w:r w:rsidR="00A24834">
        <w:rPr>
          <w:rFonts w:ascii="Times New Roman" w:hAnsi="Times New Roman" w:cs="Times New Roman"/>
          <w:sz w:val="24"/>
          <w:szCs w:val="24"/>
        </w:rPr>
        <w:t xml:space="preserve">the </w:t>
      </w:r>
      <w:r w:rsidR="00162DF4" w:rsidRPr="0001112B">
        <w:rPr>
          <w:rFonts w:ascii="Times New Roman" w:hAnsi="Times New Roman" w:cs="Times New Roman"/>
          <w:sz w:val="24"/>
          <w:szCs w:val="24"/>
        </w:rPr>
        <w:t>failure of the project</w:t>
      </w:r>
      <w:r w:rsidR="0030056B" w:rsidRPr="0001112B">
        <w:rPr>
          <w:rFonts w:ascii="Times New Roman" w:hAnsi="Times New Roman" w:cs="Times New Roman"/>
          <w:sz w:val="24"/>
          <w:szCs w:val="24"/>
        </w:rPr>
        <w:t xml:space="preserve"> (</w:t>
      </w:r>
      <w:proofErr w:type="spellStart"/>
      <w:r w:rsidR="0030056B" w:rsidRPr="0001112B">
        <w:rPr>
          <w:rFonts w:ascii="Times New Roman" w:hAnsi="Times New Roman" w:cs="Times New Roman"/>
          <w:sz w:val="24"/>
          <w:szCs w:val="24"/>
        </w:rPr>
        <w:t>Gitman</w:t>
      </w:r>
      <w:proofErr w:type="spellEnd"/>
      <w:r w:rsidR="0030056B" w:rsidRPr="0001112B">
        <w:rPr>
          <w:rFonts w:ascii="Times New Roman" w:hAnsi="Times New Roman" w:cs="Times New Roman"/>
          <w:sz w:val="24"/>
          <w:szCs w:val="24"/>
        </w:rPr>
        <w:t xml:space="preserve">, et al., </w:t>
      </w:r>
      <w:r w:rsidR="0030056B" w:rsidRPr="0001112B">
        <w:rPr>
          <w:rFonts w:ascii="Times New Roman" w:hAnsi="Times New Roman" w:cs="Times New Roman"/>
          <w:sz w:val="24"/>
          <w:szCs w:val="24"/>
        </w:rPr>
        <w:lastRenderedPageBreak/>
        <w:t>2018)</w:t>
      </w:r>
      <w:r w:rsidR="00162DF4" w:rsidRPr="0001112B">
        <w:rPr>
          <w:rFonts w:ascii="Times New Roman" w:hAnsi="Times New Roman" w:cs="Times New Roman"/>
          <w:sz w:val="24"/>
          <w:szCs w:val="24"/>
        </w:rPr>
        <w:t xml:space="preserve">. The company will thus be required to bring onboard personnel who will be </w:t>
      </w:r>
      <w:r w:rsidR="006265BD" w:rsidRPr="0001112B">
        <w:rPr>
          <w:rFonts w:ascii="Times New Roman" w:hAnsi="Times New Roman" w:cs="Times New Roman"/>
          <w:sz w:val="24"/>
          <w:szCs w:val="24"/>
        </w:rPr>
        <w:t xml:space="preserve">possessing the </w:t>
      </w:r>
      <w:r w:rsidR="0018793A" w:rsidRPr="0001112B">
        <w:rPr>
          <w:rFonts w:ascii="Times New Roman" w:hAnsi="Times New Roman" w:cs="Times New Roman"/>
          <w:sz w:val="24"/>
          <w:szCs w:val="24"/>
        </w:rPr>
        <w:t>knowledge and skills that will enable the execution of the project effectively.</w:t>
      </w:r>
    </w:p>
    <w:p w14:paraId="5C94DA69" w14:textId="77777777" w:rsidR="0018793A" w:rsidRPr="0001112B" w:rsidRDefault="0018793A"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Factors Affecting the Assumptions</w:t>
      </w:r>
    </w:p>
    <w:p w14:paraId="558BE4FB" w14:textId="2811E8CC" w:rsidR="00D27748" w:rsidRPr="0001112B" w:rsidRDefault="00D27748"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One of the factors that will affect the assumption that customers will purchase from the third-party sellers is that of customers’ preferences. Customers have preferences </w:t>
      </w:r>
      <w:r w:rsidR="00A24834">
        <w:rPr>
          <w:rFonts w:ascii="Times New Roman" w:hAnsi="Times New Roman" w:cs="Times New Roman"/>
          <w:sz w:val="24"/>
          <w:szCs w:val="24"/>
        </w:rPr>
        <w:t>concerning</w:t>
      </w:r>
      <w:r w:rsidRPr="0001112B">
        <w:rPr>
          <w:rFonts w:ascii="Times New Roman" w:hAnsi="Times New Roman" w:cs="Times New Roman"/>
          <w:sz w:val="24"/>
          <w:szCs w:val="24"/>
        </w:rPr>
        <w:t xml:space="preserve"> the kind of products that they will buy or not. There is no guarantee that the purchasers will end up purchasing from third-party sellers. </w:t>
      </w:r>
    </w:p>
    <w:p w14:paraId="72DC4E2B" w14:textId="27480A92" w:rsidR="00DD29DC" w:rsidRPr="0001112B" w:rsidRDefault="00D27748"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Another factor that affects the assumption of the organization continuing to earn a fee from the third-party sellers hosted is that of inconsistency as well as </w:t>
      </w:r>
      <w:r w:rsidR="00337D96" w:rsidRPr="0001112B">
        <w:rPr>
          <w:rFonts w:ascii="Times New Roman" w:hAnsi="Times New Roman" w:cs="Times New Roman"/>
          <w:sz w:val="24"/>
          <w:szCs w:val="24"/>
        </w:rPr>
        <w:t xml:space="preserve">inconvenience. Since Target Inc. will not be </w:t>
      </w:r>
      <w:r w:rsidR="00F76F76" w:rsidRPr="0001112B">
        <w:rPr>
          <w:rFonts w:ascii="Times New Roman" w:hAnsi="Times New Roman" w:cs="Times New Roman"/>
          <w:sz w:val="24"/>
          <w:szCs w:val="24"/>
        </w:rPr>
        <w:t xml:space="preserve">constantly looking at the quality of the products sold by the third-party sellers, </w:t>
      </w:r>
      <w:r w:rsidR="00DD29DC" w:rsidRPr="0001112B">
        <w:rPr>
          <w:rFonts w:ascii="Times New Roman" w:hAnsi="Times New Roman" w:cs="Times New Roman"/>
          <w:sz w:val="24"/>
          <w:szCs w:val="24"/>
        </w:rPr>
        <w:t>it will not be easy for the company to ensure consistency in terms of quality</w:t>
      </w:r>
      <w:r w:rsidR="00B757BE" w:rsidRPr="0001112B">
        <w:rPr>
          <w:rFonts w:ascii="Times New Roman" w:hAnsi="Times New Roman" w:cs="Times New Roman"/>
          <w:sz w:val="24"/>
          <w:szCs w:val="24"/>
        </w:rPr>
        <w:t xml:space="preserve"> (</w:t>
      </w:r>
      <w:proofErr w:type="spellStart"/>
      <w:r w:rsidR="00B757BE" w:rsidRPr="0001112B">
        <w:rPr>
          <w:rFonts w:ascii="Times New Roman" w:hAnsi="Times New Roman" w:cs="Times New Roman"/>
          <w:sz w:val="24"/>
          <w:szCs w:val="24"/>
        </w:rPr>
        <w:t>Gitman</w:t>
      </w:r>
      <w:proofErr w:type="spellEnd"/>
      <w:r w:rsidR="00B757BE" w:rsidRPr="0001112B">
        <w:rPr>
          <w:rFonts w:ascii="Times New Roman" w:hAnsi="Times New Roman" w:cs="Times New Roman"/>
          <w:sz w:val="24"/>
          <w:szCs w:val="24"/>
        </w:rPr>
        <w:t>, et al., 2018)</w:t>
      </w:r>
      <w:r w:rsidR="00DD29DC" w:rsidRPr="0001112B">
        <w:rPr>
          <w:rFonts w:ascii="Times New Roman" w:hAnsi="Times New Roman" w:cs="Times New Roman"/>
          <w:sz w:val="24"/>
          <w:szCs w:val="24"/>
        </w:rPr>
        <w:t>. It is considered to be natur</w:t>
      </w:r>
      <w:r w:rsidR="00A24834">
        <w:rPr>
          <w:rFonts w:ascii="Times New Roman" w:hAnsi="Times New Roman" w:cs="Times New Roman"/>
          <w:sz w:val="24"/>
          <w:szCs w:val="24"/>
        </w:rPr>
        <w:t>al</w:t>
      </w:r>
      <w:r w:rsidR="00DD29DC" w:rsidRPr="0001112B">
        <w:rPr>
          <w:rFonts w:ascii="Times New Roman" w:hAnsi="Times New Roman" w:cs="Times New Roman"/>
          <w:sz w:val="24"/>
          <w:szCs w:val="24"/>
        </w:rPr>
        <w:t xml:space="preserve"> to be comfortable with </w:t>
      </w:r>
      <w:r w:rsidR="00A24834">
        <w:rPr>
          <w:rFonts w:ascii="Times New Roman" w:hAnsi="Times New Roman" w:cs="Times New Roman"/>
          <w:sz w:val="24"/>
          <w:szCs w:val="24"/>
        </w:rPr>
        <w:t xml:space="preserve">the </w:t>
      </w:r>
      <w:r w:rsidR="00DD29DC" w:rsidRPr="0001112B">
        <w:rPr>
          <w:rFonts w:ascii="Times New Roman" w:hAnsi="Times New Roman" w:cs="Times New Roman"/>
          <w:sz w:val="24"/>
          <w:szCs w:val="24"/>
        </w:rPr>
        <w:t>consistency of high-quality products. The customers will be looking forward to buy</w:t>
      </w:r>
      <w:r w:rsidR="00A24834">
        <w:rPr>
          <w:rFonts w:ascii="Times New Roman" w:hAnsi="Times New Roman" w:cs="Times New Roman"/>
          <w:sz w:val="24"/>
          <w:szCs w:val="24"/>
        </w:rPr>
        <w:t>ing</w:t>
      </w:r>
      <w:r w:rsidR="00DD29DC" w:rsidRPr="0001112B">
        <w:rPr>
          <w:rFonts w:ascii="Times New Roman" w:hAnsi="Times New Roman" w:cs="Times New Roman"/>
          <w:sz w:val="24"/>
          <w:szCs w:val="24"/>
        </w:rPr>
        <w:t xml:space="preserve"> again in the future from a seller who has offered them high-quality products or services.</w:t>
      </w:r>
    </w:p>
    <w:p w14:paraId="08AFB16C" w14:textId="334CF2CB" w:rsidR="00636323" w:rsidRPr="0001112B" w:rsidRDefault="00DD29DC"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Consistency and convenience should be considered to be very crucial factors that could have a great impact on the profitability of a business venture.</w:t>
      </w:r>
      <w:r w:rsidR="00B61A75" w:rsidRPr="0001112B">
        <w:rPr>
          <w:rFonts w:ascii="Times New Roman" w:hAnsi="Times New Roman" w:cs="Times New Roman"/>
          <w:sz w:val="24"/>
          <w:szCs w:val="24"/>
        </w:rPr>
        <w:t xml:space="preserve"> It is consistency and convenience that will make clients loyal to a certain company. </w:t>
      </w:r>
      <w:r w:rsidR="00636323" w:rsidRPr="0001112B">
        <w:rPr>
          <w:rFonts w:ascii="Times New Roman" w:hAnsi="Times New Roman" w:cs="Times New Roman"/>
          <w:sz w:val="24"/>
          <w:szCs w:val="24"/>
        </w:rPr>
        <w:t>When</w:t>
      </w:r>
      <w:r w:rsidR="00B61A75" w:rsidRPr="0001112B">
        <w:rPr>
          <w:rFonts w:ascii="Times New Roman" w:hAnsi="Times New Roman" w:cs="Times New Roman"/>
          <w:sz w:val="24"/>
          <w:szCs w:val="24"/>
        </w:rPr>
        <w:t xml:space="preserve"> a company gets a significant base of loyal customers, then it gets assured of profit that will make it to be sustainable into the future. </w:t>
      </w:r>
    </w:p>
    <w:p w14:paraId="573641FE" w14:textId="77777777" w:rsidR="00636323" w:rsidRPr="0001112B" w:rsidRDefault="00636323"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Contingency Plan</w:t>
      </w:r>
    </w:p>
    <w:p w14:paraId="578E8B3B" w14:textId="5FC8F92B" w:rsidR="00636323" w:rsidRPr="0001112B" w:rsidRDefault="00A24834" w:rsidP="0001112B">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F4D69" w:rsidRPr="0001112B">
        <w:rPr>
          <w:rFonts w:ascii="Times New Roman" w:hAnsi="Times New Roman" w:cs="Times New Roman"/>
          <w:sz w:val="24"/>
          <w:szCs w:val="24"/>
        </w:rPr>
        <w:t xml:space="preserve">o ensure the success of the hybrid market, the management at Target Inc. will be required to </w:t>
      </w:r>
      <w:r w:rsidR="0002535C" w:rsidRPr="0001112B">
        <w:rPr>
          <w:rFonts w:ascii="Times New Roman" w:hAnsi="Times New Roman" w:cs="Times New Roman"/>
          <w:sz w:val="24"/>
          <w:szCs w:val="24"/>
        </w:rPr>
        <w:t xml:space="preserve">put in place measures that will ensure consistency and convenience by the third-party sellers. </w:t>
      </w:r>
      <w:r w:rsidR="00335415" w:rsidRPr="0001112B">
        <w:rPr>
          <w:rFonts w:ascii="Times New Roman" w:hAnsi="Times New Roman" w:cs="Times New Roman"/>
          <w:sz w:val="24"/>
          <w:szCs w:val="24"/>
        </w:rPr>
        <w:t xml:space="preserve">It is the work of the company to ensure that it does not result in losing its customers </w:t>
      </w:r>
      <w:r w:rsidR="00D76E0D" w:rsidRPr="0001112B">
        <w:rPr>
          <w:rFonts w:ascii="Times New Roman" w:hAnsi="Times New Roman" w:cs="Times New Roman"/>
          <w:sz w:val="24"/>
          <w:szCs w:val="24"/>
        </w:rPr>
        <w:lastRenderedPageBreak/>
        <w:t xml:space="preserve">because of </w:t>
      </w:r>
      <w:r>
        <w:rPr>
          <w:rFonts w:ascii="Times New Roman" w:hAnsi="Times New Roman" w:cs="Times New Roman"/>
          <w:sz w:val="24"/>
          <w:szCs w:val="24"/>
        </w:rPr>
        <w:t xml:space="preserve">the </w:t>
      </w:r>
      <w:r w:rsidR="00D76E0D" w:rsidRPr="0001112B">
        <w:rPr>
          <w:rFonts w:ascii="Times New Roman" w:hAnsi="Times New Roman" w:cs="Times New Roman"/>
          <w:sz w:val="24"/>
          <w:szCs w:val="24"/>
        </w:rPr>
        <w:t xml:space="preserve">actions of the third-party sellers. This is the point where the third-party sellers will be required to follow </w:t>
      </w:r>
      <w:r w:rsidR="00A10570" w:rsidRPr="0001112B">
        <w:rPr>
          <w:rFonts w:ascii="Times New Roman" w:hAnsi="Times New Roman" w:cs="Times New Roman"/>
          <w:sz w:val="24"/>
          <w:szCs w:val="24"/>
        </w:rPr>
        <w:t xml:space="preserve">terms and conditions that were earlier indicated in the terms and conditions form provided by the company. </w:t>
      </w:r>
      <w:r>
        <w:rPr>
          <w:rFonts w:ascii="Times New Roman" w:hAnsi="Times New Roman" w:cs="Times New Roman"/>
          <w:sz w:val="24"/>
          <w:szCs w:val="24"/>
        </w:rPr>
        <w:t>Besides</w:t>
      </w:r>
      <w:r w:rsidR="002316CA" w:rsidRPr="0001112B">
        <w:rPr>
          <w:rFonts w:ascii="Times New Roman" w:hAnsi="Times New Roman" w:cs="Times New Roman"/>
          <w:sz w:val="24"/>
          <w:szCs w:val="24"/>
        </w:rPr>
        <w:t xml:space="preserve">, </w:t>
      </w:r>
      <w:r w:rsidR="002578F8" w:rsidRPr="0001112B">
        <w:rPr>
          <w:rFonts w:ascii="Times New Roman" w:hAnsi="Times New Roman" w:cs="Times New Roman"/>
          <w:sz w:val="24"/>
          <w:szCs w:val="24"/>
        </w:rPr>
        <w:t>cust</w:t>
      </w:r>
      <w:r w:rsidR="00B760BE" w:rsidRPr="0001112B">
        <w:rPr>
          <w:rFonts w:ascii="Times New Roman" w:hAnsi="Times New Roman" w:cs="Times New Roman"/>
          <w:sz w:val="24"/>
          <w:szCs w:val="24"/>
        </w:rPr>
        <w:t>omers will be required to file any complaint that they might have concerning products bought or services offered by the third-party sellers</w:t>
      </w:r>
      <w:r w:rsidR="00B757BE" w:rsidRPr="0001112B">
        <w:rPr>
          <w:rFonts w:ascii="Times New Roman" w:hAnsi="Times New Roman" w:cs="Times New Roman"/>
          <w:sz w:val="24"/>
          <w:szCs w:val="24"/>
        </w:rPr>
        <w:t xml:space="preserve"> (</w:t>
      </w:r>
      <w:proofErr w:type="spellStart"/>
      <w:r w:rsidR="00B757BE" w:rsidRPr="0001112B">
        <w:rPr>
          <w:rFonts w:ascii="Times New Roman" w:hAnsi="Times New Roman" w:cs="Times New Roman"/>
          <w:sz w:val="24"/>
          <w:szCs w:val="24"/>
        </w:rPr>
        <w:t>Gitman</w:t>
      </w:r>
      <w:proofErr w:type="spellEnd"/>
      <w:r w:rsidR="00B757BE" w:rsidRPr="0001112B">
        <w:rPr>
          <w:rFonts w:ascii="Times New Roman" w:hAnsi="Times New Roman" w:cs="Times New Roman"/>
          <w:sz w:val="24"/>
          <w:szCs w:val="24"/>
        </w:rPr>
        <w:t>, et al., 2018)</w:t>
      </w:r>
      <w:r w:rsidR="00B760BE" w:rsidRPr="0001112B">
        <w:rPr>
          <w:rFonts w:ascii="Times New Roman" w:hAnsi="Times New Roman" w:cs="Times New Roman"/>
          <w:sz w:val="24"/>
          <w:szCs w:val="24"/>
        </w:rPr>
        <w:t xml:space="preserve">. The customers will also have a chance </w:t>
      </w:r>
      <w:r w:rsidR="00C624DB" w:rsidRPr="0001112B">
        <w:rPr>
          <w:rFonts w:ascii="Times New Roman" w:hAnsi="Times New Roman" w:cs="Times New Roman"/>
          <w:sz w:val="24"/>
          <w:szCs w:val="24"/>
        </w:rPr>
        <w:t xml:space="preserve">to indicate to what extent </w:t>
      </w:r>
      <w:r w:rsidR="00764BCF" w:rsidRPr="0001112B">
        <w:rPr>
          <w:rFonts w:ascii="Times New Roman" w:hAnsi="Times New Roman" w:cs="Times New Roman"/>
          <w:sz w:val="24"/>
          <w:szCs w:val="24"/>
        </w:rPr>
        <w:t>they were</w:t>
      </w:r>
      <w:r w:rsidR="00C624DB" w:rsidRPr="0001112B">
        <w:rPr>
          <w:rFonts w:ascii="Times New Roman" w:hAnsi="Times New Roman" w:cs="Times New Roman"/>
          <w:sz w:val="24"/>
          <w:szCs w:val="24"/>
        </w:rPr>
        <w:t xml:space="preserve"> satisfied by the services or products that they got offered by the third-party sellers and the logistic companies.</w:t>
      </w:r>
    </w:p>
    <w:p w14:paraId="12804E19" w14:textId="3C0BDCEF" w:rsidR="00764BCF" w:rsidRPr="0001112B" w:rsidRDefault="00764BCF"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Cross-Cultural, Economic</w:t>
      </w:r>
      <w:r w:rsidR="00A24834">
        <w:rPr>
          <w:rFonts w:ascii="Times New Roman" w:hAnsi="Times New Roman" w:cs="Times New Roman"/>
          <w:b/>
          <w:sz w:val="24"/>
          <w:szCs w:val="24"/>
        </w:rPr>
        <w:t>,</w:t>
      </w:r>
      <w:r w:rsidRPr="0001112B">
        <w:rPr>
          <w:rFonts w:ascii="Times New Roman" w:hAnsi="Times New Roman" w:cs="Times New Roman"/>
          <w:b/>
          <w:sz w:val="24"/>
          <w:szCs w:val="24"/>
        </w:rPr>
        <w:t xml:space="preserve"> and Geopolitical Factors</w:t>
      </w:r>
    </w:p>
    <w:p w14:paraId="5F40CBA1" w14:textId="2E278F66" w:rsidR="00764BCF" w:rsidRPr="0001112B" w:rsidRDefault="00F523E2"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One of the major cross-cultural factors that will affect the operation of the third-party sellers is that of language. The third-party sellers will be dealing with customers from different parts of the world who most probably will be using different languages. This will act as a barrier when it comes to the communication process</w:t>
      </w:r>
      <w:r w:rsidR="00266423" w:rsidRPr="0001112B">
        <w:rPr>
          <w:rFonts w:ascii="Times New Roman" w:hAnsi="Times New Roman" w:cs="Times New Roman"/>
          <w:sz w:val="24"/>
          <w:szCs w:val="24"/>
        </w:rPr>
        <w:t xml:space="preserve"> (</w:t>
      </w:r>
      <w:r w:rsidR="00266423" w:rsidRPr="0001112B">
        <w:rPr>
          <w:rFonts w:ascii="Times New Roman" w:eastAsia="Arial Unicode MS" w:hAnsi="Times New Roman" w:cs="Times New Roman"/>
          <w:color w:val="000000"/>
          <w:sz w:val="24"/>
          <w:szCs w:val="24"/>
          <w:shd w:val="clear" w:color="auto" w:fill="FFFFFF"/>
        </w:rPr>
        <w:t>Murphy, In Jordan-</w:t>
      </w:r>
      <w:proofErr w:type="spellStart"/>
      <w:r w:rsidR="00266423" w:rsidRPr="0001112B">
        <w:rPr>
          <w:rFonts w:ascii="Times New Roman" w:eastAsia="Arial Unicode MS" w:hAnsi="Times New Roman" w:cs="Times New Roman"/>
          <w:color w:val="000000"/>
          <w:sz w:val="24"/>
          <w:szCs w:val="24"/>
          <w:shd w:val="clear" w:color="auto" w:fill="FFFFFF"/>
        </w:rPr>
        <w:t>Bychkov</w:t>
      </w:r>
      <w:proofErr w:type="spellEnd"/>
      <w:r w:rsidR="00266423" w:rsidRPr="0001112B">
        <w:rPr>
          <w:rFonts w:ascii="Times New Roman" w:eastAsia="Arial Unicode MS" w:hAnsi="Times New Roman" w:cs="Times New Roman"/>
          <w:color w:val="000000"/>
          <w:sz w:val="24"/>
          <w:szCs w:val="24"/>
          <w:shd w:val="clear" w:color="auto" w:fill="FFFFFF"/>
        </w:rPr>
        <w:t xml:space="preserve">, &amp; </w:t>
      </w:r>
      <w:proofErr w:type="spellStart"/>
      <w:r w:rsidR="00266423" w:rsidRPr="0001112B">
        <w:rPr>
          <w:rFonts w:ascii="Times New Roman" w:eastAsia="Arial Unicode MS" w:hAnsi="Times New Roman" w:cs="Times New Roman"/>
          <w:color w:val="000000"/>
          <w:sz w:val="24"/>
          <w:szCs w:val="24"/>
          <w:shd w:val="clear" w:color="auto" w:fill="FFFFFF"/>
        </w:rPr>
        <w:t>Bychkova</w:t>
      </w:r>
      <w:proofErr w:type="spellEnd"/>
      <w:r w:rsidR="00266423" w:rsidRPr="0001112B">
        <w:rPr>
          <w:rFonts w:ascii="Times New Roman" w:eastAsia="Arial Unicode MS" w:hAnsi="Times New Roman" w:cs="Times New Roman"/>
          <w:color w:val="000000"/>
          <w:sz w:val="24"/>
          <w:szCs w:val="24"/>
          <w:shd w:val="clear" w:color="auto" w:fill="FFFFFF"/>
        </w:rPr>
        <w:t>, 2021</w:t>
      </w:r>
      <w:r w:rsidR="00266423" w:rsidRPr="0001112B">
        <w:rPr>
          <w:rFonts w:ascii="Times New Roman" w:hAnsi="Times New Roman" w:cs="Times New Roman"/>
          <w:sz w:val="24"/>
          <w:szCs w:val="24"/>
        </w:rPr>
        <w:t>)</w:t>
      </w:r>
      <w:r w:rsidR="004B6B73" w:rsidRPr="0001112B">
        <w:rPr>
          <w:rFonts w:ascii="Times New Roman" w:hAnsi="Times New Roman" w:cs="Times New Roman"/>
          <w:sz w:val="24"/>
          <w:szCs w:val="24"/>
        </w:rPr>
        <w:t>. Language failure between any languages will fall into gross translation issues and culturally-based differences amongst the speakers of the same language.</w:t>
      </w:r>
    </w:p>
    <w:p w14:paraId="53D0C251" w14:textId="53931AB2" w:rsidR="002A147C" w:rsidRPr="0001112B" w:rsidRDefault="003626AA"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Another cross-cultural issue that will face the business is that of taboos and customs. All cultures have their own unique sets of </w:t>
      </w:r>
      <w:r w:rsidR="00723FAE" w:rsidRPr="0001112B">
        <w:rPr>
          <w:rFonts w:ascii="Times New Roman" w:hAnsi="Times New Roman" w:cs="Times New Roman"/>
          <w:sz w:val="24"/>
          <w:szCs w:val="24"/>
        </w:rPr>
        <w:t xml:space="preserve">customs and taboos. Since the third-party sellers will be engaging a wide variety of people belonging to different cultures, they have to keep in mind that they are dealing </w:t>
      </w:r>
      <w:r w:rsidR="00A24834">
        <w:rPr>
          <w:rFonts w:ascii="Times New Roman" w:hAnsi="Times New Roman" w:cs="Times New Roman"/>
          <w:sz w:val="24"/>
          <w:szCs w:val="24"/>
        </w:rPr>
        <w:t xml:space="preserve">with </w:t>
      </w:r>
      <w:r w:rsidR="00723FAE" w:rsidRPr="0001112B">
        <w:rPr>
          <w:rFonts w:ascii="Times New Roman" w:hAnsi="Times New Roman" w:cs="Times New Roman"/>
          <w:sz w:val="24"/>
          <w:szCs w:val="24"/>
        </w:rPr>
        <w:t>a diverse set of customers.</w:t>
      </w:r>
      <w:r w:rsidR="00200FA4" w:rsidRPr="0001112B">
        <w:rPr>
          <w:rFonts w:ascii="Times New Roman" w:hAnsi="Times New Roman" w:cs="Times New Roman"/>
          <w:sz w:val="24"/>
          <w:szCs w:val="24"/>
        </w:rPr>
        <w:t xml:space="preserve"> </w:t>
      </w:r>
      <w:r w:rsidR="00A24834">
        <w:rPr>
          <w:rFonts w:ascii="Times New Roman" w:hAnsi="Times New Roman" w:cs="Times New Roman"/>
          <w:sz w:val="24"/>
          <w:szCs w:val="24"/>
        </w:rPr>
        <w:t>F</w:t>
      </w:r>
      <w:r w:rsidR="00200FA4" w:rsidRPr="0001112B">
        <w:rPr>
          <w:rFonts w:ascii="Times New Roman" w:hAnsi="Times New Roman" w:cs="Times New Roman"/>
          <w:sz w:val="24"/>
          <w:szCs w:val="24"/>
        </w:rPr>
        <w:t xml:space="preserve">or third-party sellers to succeed in the market, they need to </w:t>
      </w:r>
      <w:r w:rsidR="009641B8" w:rsidRPr="0001112B">
        <w:rPr>
          <w:rFonts w:ascii="Times New Roman" w:hAnsi="Times New Roman" w:cs="Times New Roman"/>
          <w:sz w:val="24"/>
          <w:szCs w:val="24"/>
        </w:rPr>
        <w:t>make no assumptions concerning the customs and taboos of the various customers</w:t>
      </w:r>
      <w:r w:rsidR="00266423" w:rsidRPr="0001112B">
        <w:rPr>
          <w:rFonts w:ascii="Times New Roman" w:hAnsi="Times New Roman" w:cs="Times New Roman"/>
          <w:sz w:val="24"/>
          <w:szCs w:val="24"/>
        </w:rPr>
        <w:t xml:space="preserve"> (</w:t>
      </w:r>
      <w:r w:rsidR="00266423" w:rsidRPr="0001112B">
        <w:rPr>
          <w:rFonts w:ascii="Times New Roman" w:eastAsia="Arial Unicode MS" w:hAnsi="Times New Roman" w:cs="Times New Roman"/>
          <w:color w:val="000000"/>
          <w:sz w:val="24"/>
          <w:szCs w:val="24"/>
          <w:shd w:val="clear" w:color="auto" w:fill="FFFFFF"/>
        </w:rPr>
        <w:t>Murphy, et al., 2021</w:t>
      </w:r>
      <w:r w:rsidR="00266423" w:rsidRPr="0001112B">
        <w:rPr>
          <w:rFonts w:ascii="Times New Roman" w:hAnsi="Times New Roman" w:cs="Times New Roman"/>
          <w:sz w:val="24"/>
          <w:szCs w:val="24"/>
        </w:rPr>
        <w:t>)</w:t>
      </w:r>
      <w:r w:rsidR="009641B8" w:rsidRPr="0001112B">
        <w:rPr>
          <w:rFonts w:ascii="Times New Roman" w:hAnsi="Times New Roman" w:cs="Times New Roman"/>
          <w:sz w:val="24"/>
          <w:szCs w:val="24"/>
        </w:rPr>
        <w:t>.</w:t>
      </w:r>
    </w:p>
    <w:p w14:paraId="0ABB8DAC" w14:textId="78BD79CF" w:rsidR="002A147C" w:rsidRPr="0001112B" w:rsidRDefault="002A147C"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One of the economic factors that will affect the operation of the third-party sellers is that of exchange rates. This is a complicated component of the business that is operating its activities </w:t>
      </w:r>
      <w:r w:rsidRPr="0001112B">
        <w:rPr>
          <w:rFonts w:ascii="Times New Roman" w:hAnsi="Times New Roman" w:cs="Times New Roman"/>
          <w:sz w:val="24"/>
          <w:szCs w:val="24"/>
        </w:rPr>
        <w:lastRenderedPageBreak/>
        <w:t xml:space="preserve">worldwide. </w:t>
      </w:r>
      <w:r w:rsidR="00A24834">
        <w:rPr>
          <w:rFonts w:ascii="Times New Roman" w:hAnsi="Times New Roman" w:cs="Times New Roman"/>
          <w:sz w:val="24"/>
          <w:szCs w:val="24"/>
        </w:rPr>
        <w:t>The third-party sellers need</w:t>
      </w:r>
      <w:r w:rsidRPr="0001112B">
        <w:rPr>
          <w:rFonts w:ascii="Times New Roman" w:hAnsi="Times New Roman" w:cs="Times New Roman"/>
          <w:sz w:val="24"/>
          <w:szCs w:val="24"/>
        </w:rPr>
        <w:t xml:space="preserve"> to keep themselves up-to-date with the exchange rates to avoid making losses.</w:t>
      </w:r>
    </w:p>
    <w:p w14:paraId="5836B6B5" w14:textId="15E34952" w:rsidR="00230B8A" w:rsidRPr="0001112B" w:rsidRDefault="001F2F0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Economic recession is the other </w:t>
      </w:r>
      <w:r w:rsidR="00AB0BE3" w:rsidRPr="0001112B">
        <w:rPr>
          <w:rFonts w:ascii="Times New Roman" w:hAnsi="Times New Roman" w:cs="Times New Roman"/>
          <w:sz w:val="24"/>
          <w:szCs w:val="24"/>
        </w:rPr>
        <w:t xml:space="preserve">economic factor that will be impacting the third-party sellers as well as the company itself. Economic recessions have the potential to negatively affect the sales of a business as it results </w:t>
      </w:r>
      <w:r w:rsidR="00A24834">
        <w:rPr>
          <w:rFonts w:ascii="Times New Roman" w:hAnsi="Times New Roman" w:cs="Times New Roman"/>
          <w:sz w:val="24"/>
          <w:szCs w:val="24"/>
        </w:rPr>
        <w:t>in</w:t>
      </w:r>
      <w:r w:rsidR="00AB0BE3" w:rsidRPr="0001112B">
        <w:rPr>
          <w:rFonts w:ascii="Times New Roman" w:hAnsi="Times New Roman" w:cs="Times New Roman"/>
          <w:sz w:val="24"/>
          <w:szCs w:val="24"/>
        </w:rPr>
        <w:t xml:space="preserve"> lowering the purchasing power of the customers</w:t>
      </w:r>
      <w:r w:rsidR="00266423" w:rsidRPr="0001112B">
        <w:rPr>
          <w:rFonts w:ascii="Times New Roman" w:hAnsi="Times New Roman" w:cs="Times New Roman"/>
          <w:sz w:val="24"/>
          <w:szCs w:val="24"/>
        </w:rPr>
        <w:t xml:space="preserve"> (Murphy, et al., 2021)</w:t>
      </w:r>
      <w:r w:rsidR="00AB0BE3" w:rsidRPr="0001112B">
        <w:rPr>
          <w:rFonts w:ascii="Times New Roman" w:hAnsi="Times New Roman" w:cs="Times New Roman"/>
          <w:sz w:val="24"/>
          <w:szCs w:val="24"/>
        </w:rPr>
        <w:t>.</w:t>
      </w:r>
      <w:r w:rsidR="000D6966" w:rsidRPr="0001112B">
        <w:rPr>
          <w:rFonts w:ascii="Times New Roman" w:hAnsi="Times New Roman" w:cs="Times New Roman"/>
          <w:sz w:val="24"/>
          <w:szCs w:val="24"/>
        </w:rPr>
        <w:t xml:space="preserve"> </w:t>
      </w:r>
      <w:r w:rsidR="00A24834">
        <w:rPr>
          <w:rFonts w:ascii="Times New Roman" w:hAnsi="Times New Roman" w:cs="Times New Roman"/>
          <w:sz w:val="24"/>
          <w:szCs w:val="24"/>
        </w:rPr>
        <w:t>Besides</w:t>
      </w:r>
      <w:r w:rsidR="000D6966" w:rsidRPr="0001112B">
        <w:rPr>
          <w:rFonts w:ascii="Times New Roman" w:hAnsi="Times New Roman" w:cs="Times New Roman"/>
          <w:sz w:val="24"/>
          <w:szCs w:val="24"/>
        </w:rPr>
        <w:t>, due to lowered purchasing power of the customers</w:t>
      </w:r>
      <w:r w:rsidR="00230B8A" w:rsidRPr="0001112B">
        <w:rPr>
          <w:rFonts w:ascii="Times New Roman" w:hAnsi="Times New Roman" w:cs="Times New Roman"/>
          <w:sz w:val="24"/>
          <w:szCs w:val="24"/>
        </w:rPr>
        <w:t xml:space="preserve">, the third-party sellers will be forced to lower their prices and this would be translated to mean </w:t>
      </w:r>
      <w:r w:rsidR="00A24834">
        <w:rPr>
          <w:rFonts w:ascii="Times New Roman" w:hAnsi="Times New Roman" w:cs="Times New Roman"/>
          <w:sz w:val="24"/>
          <w:szCs w:val="24"/>
        </w:rPr>
        <w:t>fewer</w:t>
      </w:r>
      <w:r w:rsidR="00230B8A" w:rsidRPr="0001112B">
        <w:rPr>
          <w:rFonts w:ascii="Times New Roman" w:hAnsi="Times New Roman" w:cs="Times New Roman"/>
          <w:sz w:val="24"/>
          <w:szCs w:val="24"/>
        </w:rPr>
        <w:t xml:space="preserve"> earnings from any transaction that they happen to carry out.</w:t>
      </w:r>
    </w:p>
    <w:p w14:paraId="460C1293" w14:textId="7C4EC724" w:rsidR="0039480A" w:rsidRPr="0001112B" w:rsidRDefault="00874AE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Over-regulation is a geopolitical factor that affects the operation as well as the </w:t>
      </w:r>
      <w:r w:rsidR="00F67CC8" w:rsidRPr="0001112B">
        <w:rPr>
          <w:rFonts w:ascii="Times New Roman" w:hAnsi="Times New Roman" w:cs="Times New Roman"/>
          <w:sz w:val="24"/>
          <w:szCs w:val="24"/>
        </w:rPr>
        <w:t xml:space="preserve">performance of a </w:t>
      </w:r>
      <w:r w:rsidR="003449A8" w:rsidRPr="0001112B">
        <w:rPr>
          <w:rFonts w:ascii="Times New Roman" w:hAnsi="Times New Roman" w:cs="Times New Roman"/>
          <w:sz w:val="24"/>
          <w:szCs w:val="24"/>
        </w:rPr>
        <w:t>company. Different</w:t>
      </w:r>
      <w:r w:rsidR="00514F24" w:rsidRPr="0001112B">
        <w:rPr>
          <w:rFonts w:ascii="Times New Roman" w:hAnsi="Times New Roman" w:cs="Times New Roman"/>
          <w:sz w:val="24"/>
          <w:szCs w:val="24"/>
        </w:rPr>
        <w:t xml:space="preserve"> states or governments control businesses differently. Some states might result employing the tactics of protectionism which hinders </w:t>
      </w:r>
      <w:r w:rsidR="006A54C6" w:rsidRPr="0001112B">
        <w:rPr>
          <w:rFonts w:ascii="Times New Roman" w:hAnsi="Times New Roman" w:cs="Times New Roman"/>
          <w:sz w:val="24"/>
          <w:szCs w:val="24"/>
        </w:rPr>
        <w:t>International Corporations</w:t>
      </w:r>
      <w:r w:rsidR="00514F24" w:rsidRPr="0001112B">
        <w:rPr>
          <w:rFonts w:ascii="Times New Roman" w:hAnsi="Times New Roman" w:cs="Times New Roman"/>
          <w:sz w:val="24"/>
          <w:szCs w:val="24"/>
        </w:rPr>
        <w:t xml:space="preserve"> from carrying out businesses within their borders</w:t>
      </w:r>
      <w:r w:rsidR="00266423" w:rsidRPr="0001112B">
        <w:rPr>
          <w:rFonts w:ascii="Times New Roman" w:hAnsi="Times New Roman" w:cs="Times New Roman"/>
          <w:sz w:val="24"/>
          <w:szCs w:val="24"/>
        </w:rPr>
        <w:t xml:space="preserve"> (Murphy, et al., 2021)</w:t>
      </w:r>
      <w:r w:rsidR="00514F24" w:rsidRPr="0001112B">
        <w:rPr>
          <w:rFonts w:ascii="Times New Roman" w:hAnsi="Times New Roman" w:cs="Times New Roman"/>
          <w:sz w:val="24"/>
          <w:szCs w:val="24"/>
        </w:rPr>
        <w:t>.</w:t>
      </w:r>
      <w:r w:rsidR="006A54C6" w:rsidRPr="0001112B">
        <w:rPr>
          <w:rFonts w:ascii="Times New Roman" w:hAnsi="Times New Roman" w:cs="Times New Roman"/>
          <w:sz w:val="24"/>
          <w:szCs w:val="24"/>
        </w:rPr>
        <w:t xml:space="preserve"> An example of over-regulation is that taken up by China and the United States</w:t>
      </w:r>
      <w:r w:rsidR="00657B13" w:rsidRPr="0001112B">
        <w:rPr>
          <w:rFonts w:ascii="Times New Roman" w:hAnsi="Times New Roman" w:cs="Times New Roman"/>
          <w:sz w:val="24"/>
          <w:szCs w:val="24"/>
        </w:rPr>
        <w:t xml:space="preserve">. For instance, some governments might result </w:t>
      </w:r>
      <w:r w:rsidR="00A24834">
        <w:rPr>
          <w:rFonts w:ascii="Times New Roman" w:hAnsi="Times New Roman" w:cs="Times New Roman"/>
          <w:sz w:val="24"/>
          <w:szCs w:val="24"/>
        </w:rPr>
        <w:t>in</w:t>
      </w:r>
      <w:r w:rsidR="00657B13" w:rsidRPr="0001112B">
        <w:rPr>
          <w:rFonts w:ascii="Times New Roman" w:hAnsi="Times New Roman" w:cs="Times New Roman"/>
          <w:sz w:val="24"/>
          <w:szCs w:val="24"/>
        </w:rPr>
        <w:t xml:space="preserve"> imposing high taxes on goods from a </w:t>
      </w:r>
      <w:r w:rsidR="00235F91" w:rsidRPr="0001112B">
        <w:rPr>
          <w:rFonts w:ascii="Times New Roman" w:hAnsi="Times New Roman" w:cs="Times New Roman"/>
          <w:sz w:val="24"/>
          <w:szCs w:val="24"/>
        </w:rPr>
        <w:t>certain</w:t>
      </w:r>
      <w:r w:rsidR="00657B13" w:rsidRPr="0001112B">
        <w:rPr>
          <w:rFonts w:ascii="Times New Roman" w:hAnsi="Times New Roman" w:cs="Times New Roman"/>
          <w:sz w:val="24"/>
          <w:szCs w:val="24"/>
        </w:rPr>
        <w:t xml:space="preserve"> country. </w:t>
      </w:r>
      <w:r w:rsidR="00617120" w:rsidRPr="0001112B">
        <w:rPr>
          <w:rFonts w:ascii="Times New Roman" w:hAnsi="Times New Roman" w:cs="Times New Roman"/>
          <w:sz w:val="24"/>
          <w:szCs w:val="24"/>
        </w:rPr>
        <w:t>Over-regulation such as</w:t>
      </w:r>
      <w:r w:rsidR="0039480A" w:rsidRPr="0001112B">
        <w:rPr>
          <w:rFonts w:ascii="Times New Roman" w:hAnsi="Times New Roman" w:cs="Times New Roman"/>
          <w:sz w:val="24"/>
          <w:szCs w:val="24"/>
        </w:rPr>
        <w:t xml:space="preserve"> high taxing would lead to making some products unattractive to the buyers.</w:t>
      </w:r>
    </w:p>
    <w:p w14:paraId="58315C8E" w14:textId="46EFC605" w:rsidR="00A156F3" w:rsidRDefault="00F0249E"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Another geopolitical factor is that of protectionism. Governments have been employing protectionism to protect their own companies that are based within the borders of the country. </w:t>
      </w:r>
      <w:r w:rsidR="00677550" w:rsidRPr="0001112B">
        <w:rPr>
          <w:rFonts w:ascii="Times New Roman" w:hAnsi="Times New Roman" w:cs="Times New Roman"/>
          <w:sz w:val="24"/>
          <w:szCs w:val="24"/>
        </w:rPr>
        <w:t>I</w:t>
      </w:r>
      <w:r w:rsidR="00545456" w:rsidRPr="0001112B">
        <w:rPr>
          <w:rFonts w:ascii="Times New Roman" w:hAnsi="Times New Roman" w:cs="Times New Roman"/>
          <w:sz w:val="24"/>
          <w:szCs w:val="24"/>
        </w:rPr>
        <w:t xml:space="preserve">n most cases, the governments have been trying to </w:t>
      </w:r>
      <w:r w:rsidR="00672C51" w:rsidRPr="0001112B">
        <w:rPr>
          <w:rFonts w:ascii="Times New Roman" w:hAnsi="Times New Roman" w:cs="Times New Roman"/>
          <w:sz w:val="24"/>
          <w:szCs w:val="24"/>
        </w:rPr>
        <w:t xml:space="preserve">protect </w:t>
      </w:r>
      <w:r w:rsidR="00A24834">
        <w:rPr>
          <w:rFonts w:ascii="Times New Roman" w:hAnsi="Times New Roman" w:cs="Times New Roman"/>
          <w:sz w:val="24"/>
          <w:szCs w:val="24"/>
        </w:rPr>
        <w:t>their</w:t>
      </w:r>
      <w:r w:rsidR="006A5773" w:rsidRPr="0001112B">
        <w:rPr>
          <w:rFonts w:ascii="Times New Roman" w:hAnsi="Times New Roman" w:cs="Times New Roman"/>
          <w:sz w:val="24"/>
          <w:szCs w:val="24"/>
        </w:rPr>
        <w:t xml:space="preserve"> industries that deal with similar products as those of foreign companies</w:t>
      </w:r>
      <w:r w:rsidR="00266423" w:rsidRPr="0001112B">
        <w:rPr>
          <w:rFonts w:ascii="Times New Roman" w:hAnsi="Times New Roman" w:cs="Times New Roman"/>
          <w:sz w:val="24"/>
          <w:szCs w:val="24"/>
        </w:rPr>
        <w:t xml:space="preserve"> (Murphy, et al., 2021)</w:t>
      </w:r>
      <w:r w:rsidR="006A5773" w:rsidRPr="0001112B">
        <w:rPr>
          <w:rFonts w:ascii="Times New Roman" w:hAnsi="Times New Roman" w:cs="Times New Roman"/>
          <w:sz w:val="24"/>
          <w:szCs w:val="24"/>
        </w:rPr>
        <w:t>.</w:t>
      </w:r>
    </w:p>
    <w:p w14:paraId="778C7897" w14:textId="62FB43B2" w:rsidR="00C070EC" w:rsidRDefault="00C070EC" w:rsidP="0001112B">
      <w:pPr>
        <w:spacing w:line="480" w:lineRule="auto"/>
        <w:ind w:firstLine="720"/>
        <w:rPr>
          <w:rFonts w:ascii="Times New Roman" w:hAnsi="Times New Roman" w:cs="Times New Roman"/>
          <w:sz w:val="24"/>
          <w:szCs w:val="24"/>
        </w:rPr>
      </w:pPr>
    </w:p>
    <w:p w14:paraId="5C60F3D5" w14:textId="0E770900" w:rsidR="00C070EC" w:rsidRDefault="00C070EC" w:rsidP="0001112B">
      <w:pPr>
        <w:spacing w:line="480" w:lineRule="auto"/>
        <w:ind w:firstLine="720"/>
        <w:rPr>
          <w:rFonts w:ascii="Times New Roman" w:hAnsi="Times New Roman" w:cs="Times New Roman"/>
          <w:sz w:val="24"/>
          <w:szCs w:val="24"/>
        </w:rPr>
      </w:pPr>
    </w:p>
    <w:p w14:paraId="07A0F795" w14:textId="77777777" w:rsidR="00C070EC" w:rsidRPr="0001112B" w:rsidRDefault="00C070EC" w:rsidP="0001112B">
      <w:pPr>
        <w:spacing w:line="480" w:lineRule="auto"/>
        <w:ind w:firstLine="720"/>
        <w:rPr>
          <w:rFonts w:ascii="Times New Roman" w:hAnsi="Times New Roman" w:cs="Times New Roman"/>
          <w:sz w:val="24"/>
          <w:szCs w:val="24"/>
        </w:rPr>
      </w:pPr>
    </w:p>
    <w:p w14:paraId="78B8948A" w14:textId="77777777" w:rsidR="00A156F3" w:rsidRPr="0001112B" w:rsidRDefault="00A156F3"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lastRenderedPageBreak/>
        <w:t>Legally and Ethically Compliant Environment</w:t>
      </w:r>
    </w:p>
    <w:p w14:paraId="5C2773FB" w14:textId="77777777" w:rsidR="00A156F3" w:rsidRPr="0001112B" w:rsidRDefault="00A156F3"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Sales Tax</w:t>
      </w:r>
    </w:p>
    <w:p w14:paraId="70995C24" w14:textId="50A15B74" w:rsidR="00B3515B" w:rsidRPr="0001112B" w:rsidRDefault="00861797"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Businesses are required by the law to comply with sales tax laws of the government within the region of operation.</w:t>
      </w:r>
      <w:r w:rsidR="00995CF6" w:rsidRPr="0001112B">
        <w:rPr>
          <w:rFonts w:ascii="Times New Roman" w:hAnsi="Times New Roman" w:cs="Times New Roman"/>
          <w:sz w:val="24"/>
          <w:szCs w:val="24"/>
        </w:rPr>
        <w:t xml:space="preserve"> I</w:t>
      </w:r>
      <w:r w:rsidR="001D3797" w:rsidRPr="0001112B">
        <w:rPr>
          <w:rFonts w:ascii="Times New Roman" w:hAnsi="Times New Roman" w:cs="Times New Roman"/>
          <w:sz w:val="24"/>
          <w:szCs w:val="24"/>
        </w:rPr>
        <w:t xml:space="preserve">t is important for </w:t>
      </w:r>
      <w:r w:rsidR="00650564" w:rsidRPr="0001112B">
        <w:rPr>
          <w:rFonts w:ascii="Times New Roman" w:hAnsi="Times New Roman" w:cs="Times New Roman"/>
          <w:sz w:val="24"/>
          <w:szCs w:val="24"/>
        </w:rPr>
        <w:t>businesses to first get to know the sales tax regulations that are in practice in a given country.</w:t>
      </w:r>
      <w:r w:rsidR="00A87E58" w:rsidRPr="0001112B">
        <w:rPr>
          <w:rFonts w:ascii="Times New Roman" w:hAnsi="Times New Roman" w:cs="Times New Roman"/>
          <w:sz w:val="24"/>
          <w:szCs w:val="24"/>
        </w:rPr>
        <w:t xml:space="preserve"> If the third-party sellers fail to follow remit the required sales tax, they will find themselves in a legal crossfire with the state taxing agencies</w:t>
      </w:r>
      <w:r w:rsidR="002E7472" w:rsidRPr="0001112B">
        <w:rPr>
          <w:rFonts w:ascii="Times New Roman" w:hAnsi="Times New Roman" w:cs="Times New Roman"/>
          <w:sz w:val="24"/>
          <w:szCs w:val="24"/>
        </w:rPr>
        <w:t xml:space="preserve"> (George, Layard, &amp; Thompson, 2019)</w:t>
      </w:r>
      <w:r w:rsidR="00A87E58" w:rsidRPr="0001112B">
        <w:rPr>
          <w:rFonts w:ascii="Times New Roman" w:hAnsi="Times New Roman" w:cs="Times New Roman"/>
          <w:sz w:val="24"/>
          <w:szCs w:val="24"/>
        </w:rPr>
        <w:t xml:space="preserve">. </w:t>
      </w:r>
      <w:r w:rsidR="00A24834">
        <w:rPr>
          <w:rFonts w:ascii="Times New Roman" w:hAnsi="Times New Roman" w:cs="Times New Roman"/>
          <w:sz w:val="24"/>
          <w:szCs w:val="24"/>
        </w:rPr>
        <w:t>Also</w:t>
      </w:r>
      <w:r w:rsidR="00A41F37" w:rsidRPr="0001112B">
        <w:rPr>
          <w:rFonts w:ascii="Times New Roman" w:hAnsi="Times New Roman" w:cs="Times New Roman"/>
          <w:sz w:val="24"/>
          <w:szCs w:val="24"/>
        </w:rPr>
        <w:t xml:space="preserve">, </w:t>
      </w:r>
      <w:r w:rsidR="00C15CA4" w:rsidRPr="0001112B">
        <w:rPr>
          <w:rFonts w:ascii="Times New Roman" w:hAnsi="Times New Roman" w:cs="Times New Roman"/>
          <w:sz w:val="24"/>
          <w:szCs w:val="24"/>
        </w:rPr>
        <w:t xml:space="preserve">the </w:t>
      </w:r>
      <w:r w:rsidR="00B3515B" w:rsidRPr="0001112B">
        <w:rPr>
          <w:rFonts w:ascii="Times New Roman" w:hAnsi="Times New Roman" w:cs="Times New Roman"/>
          <w:sz w:val="24"/>
          <w:szCs w:val="24"/>
        </w:rPr>
        <w:t>third-party sellers could be indicating whether the price that they are offering a certain product at includes or does not include tax. It is from this point where the customers will reach for a decision whether to buy or not.</w:t>
      </w:r>
    </w:p>
    <w:p w14:paraId="4670C9DD" w14:textId="77777777" w:rsidR="00BE6E09" w:rsidRPr="0001112B" w:rsidRDefault="00BE6E09"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Intellectual Property</w:t>
      </w:r>
    </w:p>
    <w:p w14:paraId="6FFCF5A1" w14:textId="593E5BB0" w:rsidR="00240549" w:rsidRPr="0001112B" w:rsidRDefault="00873B42"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Just like Amazon, Target Inc. will be required to launch a new IP Accelerator so that the third-party sellers can acquire trademarks and copyrights protection before been brought on board to the company’s brand program. This will serve to unlock vital tools for the third-party sellers that range from brand content, advertising options, and IP enforcement</w:t>
      </w:r>
      <w:r w:rsidR="002E7472" w:rsidRPr="0001112B">
        <w:rPr>
          <w:rFonts w:ascii="Times New Roman" w:hAnsi="Times New Roman" w:cs="Times New Roman"/>
          <w:sz w:val="24"/>
          <w:szCs w:val="24"/>
        </w:rPr>
        <w:t xml:space="preserve"> (George, et al., 2019)</w:t>
      </w:r>
      <w:r w:rsidRPr="0001112B">
        <w:rPr>
          <w:rFonts w:ascii="Times New Roman" w:hAnsi="Times New Roman" w:cs="Times New Roman"/>
          <w:sz w:val="24"/>
          <w:szCs w:val="24"/>
        </w:rPr>
        <w:t>.</w:t>
      </w:r>
    </w:p>
    <w:p w14:paraId="5668133A" w14:textId="77777777" w:rsidR="00240549" w:rsidRPr="0001112B" w:rsidRDefault="00240549"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Customer Data and Privacy</w:t>
      </w:r>
    </w:p>
    <w:p w14:paraId="71B68E14" w14:textId="0B6E27E0" w:rsidR="003250AF" w:rsidRDefault="00AC68BF"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Data issues have been on the increase in recent years. </w:t>
      </w:r>
      <w:r w:rsidR="00A24834">
        <w:rPr>
          <w:rFonts w:ascii="Times New Roman" w:hAnsi="Times New Roman" w:cs="Times New Roman"/>
          <w:sz w:val="24"/>
          <w:szCs w:val="24"/>
        </w:rPr>
        <w:t>T</w:t>
      </w:r>
      <w:r w:rsidRPr="0001112B">
        <w:rPr>
          <w:rFonts w:ascii="Times New Roman" w:hAnsi="Times New Roman" w:cs="Times New Roman"/>
          <w:sz w:val="24"/>
          <w:szCs w:val="24"/>
        </w:rPr>
        <w:t xml:space="preserve">o </w:t>
      </w:r>
      <w:r w:rsidR="00664226" w:rsidRPr="0001112B">
        <w:rPr>
          <w:rFonts w:ascii="Times New Roman" w:hAnsi="Times New Roman" w:cs="Times New Roman"/>
          <w:sz w:val="24"/>
          <w:szCs w:val="24"/>
        </w:rPr>
        <w:t xml:space="preserve">win the customers’ trust their data and privacy need to be secured. Target Inc. will be very strict and will tightly control and deny the third-party </w:t>
      </w:r>
      <w:r w:rsidR="00C070EC" w:rsidRPr="0001112B">
        <w:rPr>
          <w:rFonts w:ascii="Times New Roman" w:hAnsi="Times New Roman" w:cs="Times New Roman"/>
          <w:sz w:val="24"/>
          <w:szCs w:val="24"/>
        </w:rPr>
        <w:t>seller’s</w:t>
      </w:r>
      <w:r w:rsidR="00664226" w:rsidRPr="0001112B">
        <w:rPr>
          <w:rFonts w:ascii="Times New Roman" w:hAnsi="Times New Roman" w:cs="Times New Roman"/>
          <w:sz w:val="24"/>
          <w:szCs w:val="24"/>
        </w:rPr>
        <w:t xml:space="preserve"> access to the customers’ details</w:t>
      </w:r>
      <w:r w:rsidR="002E7472" w:rsidRPr="0001112B">
        <w:rPr>
          <w:rFonts w:ascii="Times New Roman" w:hAnsi="Times New Roman" w:cs="Times New Roman"/>
          <w:sz w:val="24"/>
          <w:szCs w:val="24"/>
        </w:rPr>
        <w:t xml:space="preserve"> (George, et al., 2019)</w:t>
      </w:r>
      <w:r w:rsidR="00664226" w:rsidRPr="0001112B">
        <w:rPr>
          <w:rFonts w:ascii="Times New Roman" w:hAnsi="Times New Roman" w:cs="Times New Roman"/>
          <w:sz w:val="24"/>
          <w:szCs w:val="24"/>
        </w:rPr>
        <w:t>.</w:t>
      </w:r>
    </w:p>
    <w:p w14:paraId="1BFC7313" w14:textId="3ED76A4E" w:rsidR="00C070EC" w:rsidRDefault="00C070EC" w:rsidP="0001112B">
      <w:pPr>
        <w:spacing w:line="480" w:lineRule="auto"/>
        <w:ind w:firstLine="720"/>
        <w:rPr>
          <w:rFonts w:ascii="Times New Roman" w:hAnsi="Times New Roman" w:cs="Times New Roman"/>
          <w:sz w:val="24"/>
          <w:szCs w:val="24"/>
        </w:rPr>
      </w:pPr>
    </w:p>
    <w:p w14:paraId="69161A56" w14:textId="77777777" w:rsidR="00C070EC" w:rsidRPr="0001112B" w:rsidRDefault="00C070EC" w:rsidP="0001112B">
      <w:pPr>
        <w:spacing w:line="480" w:lineRule="auto"/>
        <w:ind w:firstLine="720"/>
        <w:rPr>
          <w:rFonts w:ascii="Times New Roman" w:hAnsi="Times New Roman" w:cs="Times New Roman"/>
          <w:sz w:val="24"/>
          <w:szCs w:val="24"/>
        </w:rPr>
      </w:pPr>
    </w:p>
    <w:p w14:paraId="037598B2" w14:textId="77777777" w:rsidR="00664226" w:rsidRPr="0001112B" w:rsidRDefault="00DC16A2"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lastRenderedPageBreak/>
        <w:t>Product Liability</w:t>
      </w:r>
    </w:p>
    <w:p w14:paraId="516F88DB" w14:textId="4CAAE132" w:rsidR="00DC16A2" w:rsidRPr="0001112B" w:rsidRDefault="0000298A"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company has to ensure that the third-party sellers are held accountable for any defective product that they have sold to the customers. </w:t>
      </w:r>
      <w:r w:rsidR="00A24834">
        <w:rPr>
          <w:rFonts w:ascii="Times New Roman" w:hAnsi="Times New Roman" w:cs="Times New Roman"/>
          <w:sz w:val="24"/>
          <w:szCs w:val="24"/>
        </w:rPr>
        <w:t>Besides</w:t>
      </w:r>
      <w:r w:rsidRPr="0001112B">
        <w:rPr>
          <w:rFonts w:ascii="Times New Roman" w:hAnsi="Times New Roman" w:cs="Times New Roman"/>
          <w:sz w:val="24"/>
          <w:szCs w:val="24"/>
        </w:rPr>
        <w:t>, to indicate the seriousness of the matter, the company might require third-party sellers to provide insurance cover for products sold through the hybrid market e-commerce platform.</w:t>
      </w:r>
    </w:p>
    <w:p w14:paraId="3EE20922" w14:textId="77777777" w:rsidR="0000298A" w:rsidRPr="0001112B" w:rsidRDefault="00E654F9" w:rsidP="0001112B">
      <w:pPr>
        <w:spacing w:line="480" w:lineRule="auto"/>
        <w:ind w:firstLine="720"/>
        <w:rPr>
          <w:rFonts w:ascii="Times New Roman" w:hAnsi="Times New Roman" w:cs="Times New Roman"/>
          <w:b/>
          <w:i/>
          <w:sz w:val="24"/>
          <w:szCs w:val="24"/>
        </w:rPr>
      </w:pPr>
      <w:r w:rsidRPr="0001112B">
        <w:rPr>
          <w:rFonts w:ascii="Times New Roman" w:hAnsi="Times New Roman" w:cs="Times New Roman"/>
          <w:b/>
          <w:i/>
          <w:sz w:val="24"/>
          <w:szCs w:val="24"/>
        </w:rPr>
        <w:t>Develop Ethical Standards</w:t>
      </w:r>
    </w:p>
    <w:p w14:paraId="00853373" w14:textId="77777777" w:rsidR="00E654F9" w:rsidRPr="0001112B" w:rsidRDefault="00050090"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Target Inc. will be required to establish standards that it considers to be ethical. </w:t>
      </w:r>
      <w:r w:rsidR="00B57351" w:rsidRPr="0001112B">
        <w:rPr>
          <w:rFonts w:ascii="Times New Roman" w:hAnsi="Times New Roman" w:cs="Times New Roman"/>
          <w:sz w:val="24"/>
          <w:szCs w:val="24"/>
        </w:rPr>
        <w:t xml:space="preserve">The company will require all third-party sellers operating on its e-commerce platform to adhere to the set </w:t>
      </w:r>
      <w:r w:rsidR="00427FBD" w:rsidRPr="0001112B">
        <w:rPr>
          <w:rFonts w:ascii="Times New Roman" w:hAnsi="Times New Roman" w:cs="Times New Roman"/>
          <w:sz w:val="24"/>
          <w:szCs w:val="24"/>
        </w:rPr>
        <w:t xml:space="preserve">ethical standards. </w:t>
      </w:r>
      <w:r w:rsidR="0000783A" w:rsidRPr="0001112B">
        <w:rPr>
          <w:rFonts w:ascii="Times New Roman" w:hAnsi="Times New Roman" w:cs="Times New Roman"/>
          <w:sz w:val="24"/>
          <w:szCs w:val="24"/>
        </w:rPr>
        <w:t>The organization will also indicate behaviors that will not be tolerated. Any third-party seller who will be found to have gone against the set ethical standards will not be allowed to continue doing business on the Target Plus platform.</w:t>
      </w:r>
    </w:p>
    <w:p w14:paraId="11136AF1" w14:textId="77777777" w:rsidR="0000783A" w:rsidRPr="0001112B" w:rsidRDefault="0000783A"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Stakeholder and Customer Diversity</w:t>
      </w:r>
    </w:p>
    <w:p w14:paraId="30FA60D1" w14:textId="3D81C753" w:rsidR="0000783A" w:rsidRPr="0001112B" w:rsidRDefault="00101E6B"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 company’s stakeholder team will need to be diversified to have onboard team members who are competent in different areas</w:t>
      </w:r>
      <w:r w:rsidR="002E7472" w:rsidRPr="0001112B">
        <w:rPr>
          <w:rFonts w:ascii="Times New Roman" w:hAnsi="Times New Roman" w:cs="Times New Roman"/>
          <w:sz w:val="24"/>
          <w:szCs w:val="24"/>
        </w:rPr>
        <w:t xml:space="preserve"> (In Baird, &amp; In Plummer, 2021)</w:t>
      </w:r>
      <w:r w:rsidRPr="0001112B">
        <w:rPr>
          <w:rFonts w:ascii="Times New Roman" w:hAnsi="Times New Roman" w:cs="Times New Roman"/>
          <w:sz w:val="24"/>
          <w:szCs w:val="24"/>
        </w:rPr>
        <w:t xml:space="preserve">. </w:t>
      </w:r>
      <w:r w:rsidR="00774BF6" w:rsidRPr="0001112B">
        <w:rPr>
          <w:rFonts w:ascii="Times New Roman" w:hAnsi="Times New Roman" w:cs="Times New Roman"/>
          <w:sz w:val="24"/>
          <w:szCs w:val="24"/>
        </w:rPr>
        <w:t xml:space="preserve">Whenever people have diverse knowledge and </w:t>
      </w:r>
      <w:r w:rsidR="00203564" w:rsidRPr="0001112B">
        <w:rPr>
          <w:rFonts w:ascii="Times New Roman" w:hAnsi="Times New Roman" w:cs="Times New Roman"/>
          <w:sz w:val="24"/>
          <w:szCs w:val="24"/>
        </w:rPr>
        <w:t>skills, it becomes hard for them to be not able to solve a business challenge since they can easily leverage each other’s strength</w:t>
      </w:r>
      <w:r w:rsidR="00A24834">
        <w:rPr>
          <w:rFonts w:ascii="Times New Roman" w:hAnsi="Times New Roman" w:cs="Times New Roman"/>
          <w:sz w:val="24"/>
          <w:szCs w:val="24"/>
        </w:rPr>
        <w:t>s</w:t>
      </w:r>
      <w:r w:rsidR="00203564" w:rsidRPr="0001112B">
        <w:rPr>
          <w:rFonts w:ascii="Times New Roman" w:hAnsi="Times New Roman" w:cs="Times New Roman"/>
          <w:sz w:val="24"/>
          <w:szCs w:val="24"/>
        </w:rPr>
        <w:t xml:space="preserve"> and weaknes</w:t>
      </w:r>
      <w:r w:rsidR="00A24834">
        <w:rPr>
          <w:rFonts w:ascii="Times New Roman" w:hAnsi="Times New Roman" w:cs="Times New Roman"/>
          <w:sz w:val="24"/>
          <w:szCs w:val="24"/>
        </w:rPr>
        <w:t>se</w:t>
      </w:r>
      <w:r w:rsidR="00203564" w:rsidRPr="0001112B">
        <w:rPr>
          <w:rFonts w:ascii="Times New Roman" w:hAnsi="Times New Roman" w:cs="Times New Roman"/>
          <w:sz w:val="24"/>
          <w:szCs w:val="24"/>
        </w:rPr>
        <w:t xml:space="preserve">s. </w:t>
      </w:r>
      <w:r w:rsidR="00086536" w:rsidRPr="0001112B">
        <w:rPr>
          <w:rFonts w:ascii="Times New Roman" w:hAnsi="Times New Roman" w:cs="Times New Roman"/>
          <w:sz w:val="24"/>
          <w:szCs w:val="24"/>
        </w:rPr>
        <w:t xml:space="preserve">Since there are already companies </w:t>
      </w:r>
      <w:r w:rsidR="00A24834">
        <w:rPr>
          <w:rFonts w:ascii="Times New Roman" w:hAnsi="Times New Roman" w:cs="Times New Roman"/>
          <w:sz w:val="24"/>
          <w:szCs w:val="24"/>
        </w:rPr>
        <w:t>that</w:t>
      </w:r>
      <w:r w:rsidR="00086536" w:rsidRPr="0001112B">
        <w:rPr>
          <w:rFonts w:ascii="Times New Roman" w:hAnsi="Times New Roman" w:cs="Times New Roman"/>
          <w:sz w:val="24"/>
          <w:szCs w:val="24"/>
        </w:rPr>
        <w:t xml:space="preserve"> have set up a hybrid market, they can borrow knowledge and skills from such people.</w:t>
      </w:r>
    </w:p>
    <w:p w14:paraId="1060F8EC" w14:textId="77777777" w:rsidR="00824B60" w:rsidRPr="0001112B" w:rsidRDefault="00086536"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The company will have a plan that will ensure that these stakeholders are progressively getting some insights on how they can conduct business effectively.</w:t>
      </w:r>
      <w:r w:rsidR="00CC688F" w:rsidRPr="0001112B">
        <w:rPr>
          <w:rFonts w:ascii="Times New Roman" w:hAnsi="Times New Roman" w:cs="Times New Roman"/>
          <w:sz w:val="24"/>
          <w:szCs w:val="24"/>
        </w:rPr>
        <w:t xml:space="preserve"> Once the company has engaged these stakeholders,</w:t>
      </w:r>
      <w:r w:rsidR="000631A0" w:rsidRPr="0001112B">
        <w:rPr>
          <w:rFonts w:ascii="Times New Roman" w:hAnsi="Times New Roman" w:cs="Times New Roman"/>
          <w:sz w:val="24"/>
          <w:szCs w:val="24"/>
        </w:rPr>
        <w:t xml:space="preserve"> </w:t>
      </w:r>
      <w:r w:rsidR="00824B60" w:rsidRPr="0001112B">
        <w:rPr>
          <w:rFonts w:ascii="Times New Roman" w:hAnsi="Times New Roman" w:cs="Times New Roman"/>
          <w:sz w:val="24"/>
          <w:szCs w:val="24"/>
        </w:rPr>
        <w:t xml:space="preserve">it will pick on those who appear to fit for the different roles that are to be undertaken. </w:t>
      </w:r>
    </w:p>
    <w:p w14:paraId="733A4066" w14:textId="0388D308" w:rsidR="00A05117" w:rsidRPr="0001112B" w:rsidRDefault="00824B60"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lastRenderedPageBreak/>
        <w:t xml:space="preserve">It is important to clarify the impact that these stakeholders have on the business plan before its actual implementation. </w:t>
      </w:r>
      <w:r w:rsidR="00CF3D59" w:rsidRPr="0001112B">
        <w:rPr>
          <w:rFonts w:ascii="Times New Roman" w:hAnsi="Times New Roman" w:cs="Times New Roman"/>
          <w:sz w:val="24"/>
          <w:szCs w:val="24"/>
        </w:rPr>
        <w:t xml:space="preserve">There is a need to have the stakeholders impacting the business plan in diverse ways. This will result </w:t>
      </w:r>
      <w:r w:rsidR="00A24834">
        <w:rPr>
          <w:rFonts w:ascii="Times New Roman" w:hAnsi="Times New Roman" w:cs="Times New Roman"/>
          <w:sz w:val="24"/>
          <w:szCs w:val="24"/>
        </w:rPr>
        <w:t>in</w:t>
      </w:r>
      <w:r w:rsidR="00CF3D59" w:rsidRPr="0001112B">
        <w:rPr>
          <w:rFonts w:ascii="Times New Roman" w:hAnsi="Times New Roman" w:cs="Times New Roman"/>
          <w:sz w:val="24"/>
          <w:szCs w:val="24"/>
        </w:rPr>
        <w:t xml:space="preserve"> showing whether these are the stakeholders who will enable the business plan to be implemented successfully</w:t>
      </w:r>
      <w:r w:rsidR="002E7472" w:rsidRPr="0001112B">
        <w:rPr>
          <w:rFonts w:ascii="Times New Roman" w:hAnsi="Times New Roman" w:cs="Times New Roman"/>
          <w:sz w:val="24"/>
          <w:szCs w:val="24"/>
        </w:rPr>
        <w:t xml:space="preserve"> (In Baird, et al., 2021)</w:t>
      </w:r>
      <w:r w:rsidR="00CF3D59" w:rsidRPr="0001112B">
        <w:rPr>
          <w:rFonts w:ascii="Times New Roman" w:hAnsi="Times New Roman" w:cs="Times New Roman"/>
          <w:sz w:val="24"/>
          <w:szCs w:val="24"/>
        </w:rPr>
        <w:t xml:space="preserve">. </w:t>
      </w:r>
    </w:p>
    <w:p w14:paraId="1CC57644" w14:textId="33148B96" w:rsidR="00A359D0" w:rsidRPr="0001112B" w:rsidRDefault="00AB545F"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 xml:space="preserve">The organization will need to have a diverse group of customers. </w:t>
      </w:r>
      <w:r w:rsidR="00351161" w:rsidRPr="0001112B">
        <w:rPr>
          <w:rFonts w:ascii="Times New Roman" w:hAnsi="Times New Roman" w:cs="Times New Roman"/>
          <w:sz w:val="24"/>
          <w:szCs w:val="24"/>
        </w:rPr>
        <w:t>This</w:t>
      </w:r>
      <w:r w:rsidRPr="0001112B">
        <w:rPr>
          <w:rFonts w:ascii="Times New Roman" w:hAnsi="Times New Roman" w:cs="Times New Roman"/>
          <w:sz w:val="24"/>
          <w:szCs w:val="24"/>
        </w:rPr>
        <w:t xml:space="preserve"> will ensure that there will be enough customers to buy the different kinds of products that will be offered by </w:t>
      </w:r>
      <w:r w:rsidR="001C4950" w:rsidRPr="0001112B">
        <w:rPr>
          <w:rFonts w:ascii="Times New Roman" w:hAnsi="Times New Roman" w:cs="Times New Roman"/>
          <w:sz w:val="24"/>
          <w:szCs w:val="24"/>
        </w:rPr>
        <w:t>third-party sellers.</w:t>
      </w:r>
      <w:r w:rsidR="00A54740" w:rsidRPr="0001112B">
        <w:rPr>
          <w:rFonts w:ascii="Times New Roman" w:hAnsi="Times New Roman" w:cs="Times New Roman"/>
          <w:sz w:val="24"/>
          <w:szCs w:val="24"/>
        </w:rPr>
        <w:t xml:space="preserve"> </w:t>
      </w:r>
      <w:r w:rsidR="00A359D0" w:rsidRPr="0001112B">
        <w:rPr>
          <w:rFonts w:ascii="Times New Roman" w:hAnsi="Times New Roman" w:cs="Times New Roman"/>
          <w:sz w:val="24"/>
          <w:szCs w:val="24"/>
        </w:rPr>
        <w:t>With a wide range of products on offer on the Target Plus e-commerce platform, a wide range of customers will be guaranteed.</w:t>
      </w:r>
    </w:p>
    <w:p w14:paraId="5E56CB78" w14:textId="77777777" w:rsidR="00A359D0" w:rsidRPr="0001112B" w:rsidRDefault="00A359D0" w:rsidP="0001112B">
      <w:pPr>
        <w:spacing w:line="480" w:lineRule="auto"/>
        <w:ind w:firstLine="720"/>
        <w:rPr>
          <w:rFonts w:ascii="Times New Roman" w:hAnsi="Times New Roman" w:cs="Times New Roman"/>
          <w:b/>
          <w:sz w:val="24"/>
          <w:szCs w:val="24"/>
        </w:rPr>
      </w:pPr>
      <w:r w:rsidRPr="0001112B">
        <w:rPr>
          <w:rFonts w:ascii="Times New Roman" w:hAnsi="Times New Roman" w:cs="Times New Roman"/>
          <w:b/>
          <w:sz w:val="24"/>
          <w:szCs w:val="24"/>
        </w:rPr>
        <w:t>Corporate Social Responsibility</w:t>
      </w:r>
    </w:p>
    <w:p w14:paraId="42C8A059" w14:textId="34A709A6" w:rsidR="00086536" w:rsidRPr="0001112B" w:rsidRDefault="00CD11CF" w:rsidP="0001112B">
      <w:pPr>
        <w:spacing w:line="480" w:lineRule="auto"/>
        <w:ind w:firstLine="720"/>
        <w:rPr>
          <w:rFonts w:ascii="Times New Roman" w:hAnsi="Times New Roman" w:cs="Times New Roman"/>
          <w:sz w:val="24"/>
          <w:szCs w:val="24"/>
        </w:rPr>
      </w:pPr>
      <w:r w:rsidRPr="0001112B">
        <w:rPr>
          <w:rFonts w:ascii="Times New Roman" w:hAnsi="Times New Roman" w:cs="Times New Roman"/>
          <w:sz w:val="24"/>
          <w:szCs w:val="24"/>
        </w:rPr>
        <w:t>Corporate social responsibility refers to a business model that is taken to be able to help the organization to become socially accountable to the stakeholders, the public</w:t>
      </w:r>
      <w:r w:rsidR="00A24834">
        <w:rPr>
          <w:rFonts w:ascii="Times New Roman" w:hAnsi="Times New Roman" w:cs="Times New Roman"/>
          <w:sz w:val="24"/>
          <w:szCs w:val="24"/>
        </w:rPr>
        <w:t>,</w:t>
      </w:r>
      <w:r w:rsidRPr="0001112B">
        <w:rPr>
          <w:rFonts w:ascii="Times New Roman" w:hAnsi="Times New Roman" w:cs="Times New Roman"/>
          <w:sz w:val="24"/>
          <w:szCs w:val="24"/>
        </w:rPr>
        <w:t xml:space="preserve"> and even to itself. Corporate social responsibility is a significant tool that could help in the implementation of a business plan. This is because CSR helps in forging a much stronger bond between the customers, third-party sellers</w:t>
      </w:r>
      <w:r w:rsidR="00A24834">
        <w:rPr>
          <w:rFonts w:ascii="Times New Roman" w:hAnsi="Times New Roman" w:cs="Times New Roman"/>
          <w:sz w:val="24"/>
          <w:szCs w:val="24"/>
        </w:rPr>
        <w:t>,</w:t>
      </w:r>
      <w:r w:rsidRPr="0001112B">
        <w:rPr>
          <w:rFonts w:ascii="Times New Roman" w:hAnsi="Times New Roman" w:cs="Times New Roman"/>
          <w:sz w:val="24"/>
          <w:szCs w:val="24"/>
        </w:rPr>
        <w:t xml:space="preserve"> and the general society</w:t>
      </w:r>
      <w:r w:rsidR="00AA7C68" w:rsidRPr="0001112B">
        <w:rPr>
          <w:rFonts w:ascii="Times New Roman" w:hAnsi="Times New Roman" w:cs="Times New Roman"/>
          <w:sz w:val="24"/>
          <w:szCs w:val="24"/>
        </w:rPr>
        <w:t xml:space="preserve"> (</w:t>
      </w:r>
      <w:r w:rsidR="00AA7C68" w:rsidRPr="0001112B">
        <w:rPr>
          <w:rFonts w:ascii="Times New Roman" w:eastAsia="Arial Unicode MS" w:hAnsi="Times New Roman" w:cs="Times New Roman"/>
          <w:color w:val="000000"/>
          <w:sz w:val="24"/>
          <w:szCs w:val="24"/>
          <w:shd w:val="clear" w:color="auto" w:fill="FFFFFF"/>
        </w:rPr>
        <w:t xml:space="preserve">Regina, </w:t>
      </w:r>
      <w:proofErr w:type="spellStart"/>
      <w:r w:rsidR="00AA7C68" w:rsidRPr="0001112B">
        <w:rPr>
          <w:rFonts w:ascii="Times New Roman" w:eastAsia="Arial Unicode MS" w:hAnsi="Times New Roman" w:cs="Times New Roman"/>
          <w:color w:val="000000"/>
          <w:sz w:val="24"/>
          <w:szCs w:val="24"/>
          <w:shd w:val="clear" w:color="auto" w:fill="FFFFFF"/>
        </w:rPr>
        <w:t>Jolita</w:t>
      </w:r>
      <w:proofErr w:type="spellEnd"/>
      <w:r w:rsidR="00AA7C68" w:rsidRPr="0001112B">
        <w:rPr>
          <w:rFonts w:ascii="Times New Roman" w:eastAsia="Arial Unicode MS" w:hAnsi="Times New Roman" w:cs="Times New Roman"/>
          <w:color w:val="000000"/>
          <w:sz w:val="24"/>
          <w:szCs w:val="24"/>
          <w:shd w:val="clear" w:color="auto" w:fill="FFFFFF"/>
        </w:rPr>
        <w:t>, &amp; Pranas, 2018</w:t>
      </w:r>
      <w:r w:rsidR="00AA7C68" w:rsidRPr="0001112B">
        <w:rPr>
          <w:rFonts w:ascii="Times New Roman" w:hAnsi="Times New Roman" w:cs="Times New Roman"/>
          <w:sz w:val="24"/>
          <w:szCs w:val="24"/>
        </w:rPr>
        <w:t>)</w:t>
      </w:r>
      <w:r w:rsidRPr="0001112B">
        <w:rPr>
          <w:rFonts w:ascii="Times New Roman" w:hAnsi="Times New Roman" w:cs="Times New Roman"/>
          <w:sz w:val="24"/>
          <w:szCs w:val="24"/>
        </w:rPr>
        <w:t>.</w:t>
      </w:r>
      <w:r w:rsidR="00CC688F" w:rsidRPr="0001112B">
        <w:rPr>
          <w:rFonts w:ascii="Times New Roman" w:hAnsi="Times New Roman" w:cs="Times New Roman"/>
          <w:sz w:val="24"/>
          <w:szCs w:val="24"/>
        </w:rPr>
        <w:t xml:space="preserve"> </w:t>
      </w:r>
      <w:r w:rsidR="00342B3A" w:rsidRPr="0001112B">
        <w:rPr>
          <w:rFonts w:ascii="Times New Roman" w:hAnsi="Times New Roman" w:cs="Times New Roman"/>
          <w:sz w:val="24"/>
          <w:szCs w:val="24"/>
        </w:rPr>
        <w:t xml:space="preserve">The company will be considered to be </w:t>
      </w:r>
      <w:r w:rsidR="00FD6D79" w:rsidRPr="0001112B">
        <w:rPr>
          <w:rFonts w:ascii="Times New Roman" w:hAnsi="Times New Roman" w:cs="Times New Roman"/>
          <w:sz w:val="24"/>
          <w:szCs w:val="24"/>
        </w:rPr>
        <w:t xml:space="preserve">more ethical if it </w:t>
      </w:r>
      <w:r w:rsidR="001B377E" w:rsidRPr="0001112B">
        <w:rPr>
          <w:rFonts w:ascii="Times New Roman" w:hAnsi="Times New Roman" w:cs="Times New Roman"/>
          <w:sz w:val="24"/>
          <w:szCs w:val="24"/>
        </w:rPr>
        <w:t>happens to adhere to corporate social responsibility.</w:t>
      </w:r>
    </w:p>
    <w:p w14:paraId="25BC436F" w14:textId="77777777" w:rsidR="00CF7F3D" w:rsidRDefault="00CF7F3D" w:rsidP="0001112B">
      <w:pPr>
        <w:spacing w:line="480" w:lineRule="auto"/>
        <w:rPr>
          <w:rFonts w:ascii="Times New Roman" w:hAnsi="Times New Roman" w:cs="Times New Roman"/>
          <w:sz w:val="24"/>
          <w:szCs w:val="24"/>
        </w:rPr>
      </w:pPr>
    </w:p>
    <w:p w14:paraId="4273CFA4" w14:textId="77777777" w:rsidR="00CF7F3D" w:rsidRDefault="00CF7F3D" w:rsidP="0001112B">
      <w:pPr>
        <w:spacing w:line="480" w:lineRule="auto"/>
        <w:rPr>
          <w:rFonts w:ascii="Times New Roman" w:hAnsi="Times New Roman" w:cs="Times New Roman"/>
          <w:sz w:val="24"/>
          <w:szCs w:val="24"/>
        </w:rPr>
      </w:pPr>
    </w:p>
    <w:p w14:paraId="6FF1AA01" w14:textId="77777777" w:rsidR="00CF7F3D" w:rsidRDefault="00CF7F3D" w:rsidP="0001112B">
      <w:pPr>
        <w:spacing w:line="480" w:lineRule="auto"/>
        <w:rPr>
          <w:rFonts w:ascii="Times New Roman" w:hAnsi="Times New Roman" w:cs="Times New Roman"/>
          <w:sz w:val="24"/>
          <w:szCs w:val="24"/>
        </w:rPr>
      </w:pPr>
    </w:p>
    <w:p w14:paraId="2513E9FE" w14:textId="77777777" w:rsidR="00CF7F3D" w:rsidRDefault="00CF7F3D" w:rsidP="0001112B">
      <w:pPr>
        <w:spacing w:line="480" w:lineRule="auto"/>
        <w:rPr>
          <w:rFonts w:ascii="Times New Roman" w:hAnsi="Times New Roman" w:cs="Times New Roman"/>
          <w:sz w:val="24"/>
          <w:szCs w:val="24"/>
        </w:rPr>
      </w:pPr>
    </w:p>
    <w:p w14:paraId="5A37C79F" w14:textId="77777777" w:rsidR="00CF7F3D" w:rsidRDefault="00CF7F3D" w:rsidP="0001112B">
      <w:pPr>
        <w:spacing w:line="480" w:lineRule="auto"/>
        <w:rPr>
          <w:rFonts w:ascii="Times New Roman" w:hAnsi="Times New Roman" w:cs="Times New Roman"/>
          <w:sz w:val="24"/>
          <w:szCs w:val="24"/>
        </w:rPr>
      </w:pPr>
    </w:p>
    <w:p w14:paraId="28F1F41B" w14:textId="77777777" w:rsidR="00CD11CF" w:rsidRPr="0001112B" w:rsidRDefault="00CD11CF" w:rsidP="00CF7F3D">
      <w:pPr>
        <w:spacing w:line="480" w:lineRule="auto"/>
        <w:jc w:val="center"/>
        <w:rPr>
          <w:rFonts w:ascii="Times New Roman" w:hAnsi="Times New Roman" w:cs="Times New Roman"/>
          <w:sz w:val="24"/>
          <w:szCs w:val="24"/>
        </w:rPr>
      </w:pPr>
      <w:r w:rsidRPr="0001112B">
        <w:rPr>
          <w:rFonts w:ascii="Times New Roman" w:hAnsi="Times New Roman" w:cs="Times New Roman"/>
          <w:sz w:val="24"/>
          <w:szCs w:val="24"/>
        </w:rPr>
        <w:lastRenderedPageBreak/>
        <w:t>References</w:t>
      </w:r>
    </w:p>
    <w:p w14:paraId="652E8560" w14:textId="703C8AF9" w:rsidR="00797609" w:rsidRPr="0001112B" w:rsidRDefault="00797609" w:rsidP="0001112B">
      <w:pPr>
        <w:spacing w:line="480" w:lineRule="auto"/>
        <w:ind w:left="720" w:hanging="720"/>
        <w:rPr>
          <w:rFonts w:ascii="Times New Roman" w:hAnsi="Times New Roman" w:cs="Times New Roman"/>
          <w:color w:val="222222"/>
          <w:sz w:val="24"/>
          <w:szCs w:val="24"/>
          <w:shd w:val="clear" w:color="auto" w:fill="FFFFFF"/>
        </w:rPr>
      </w:pPr>
      <w:r w:rsidRPr="0001112B">
        <w:rPr>
          <w:rFonts w:ascii="Times New Roman" w:hAnsi="Times New Roman" w:cs="Times New Roman"/>
          <w:color w:val="222222"/>
          <w:sz w:val="24"/>
          <w:szCs w:val="24"/>
          <w:shd w:val="clear" w:color="auto" w:fill="FFFFFF"/>
        </w:rPr>
        <w:t xml:space="preserve">Bai, Y., Yao, Z., &amp; Dou, Y. F. (2015). Effect of social commerce factors on user purchase behavior: An empirical investigation from </w:t>
      </w:r>
      <w:proofErr w:type="spellStart"/>
      <w:r w:rsidR="00A24834">
        <w:rPr>
          <w:rFonts w:ascii="Times New Roman" w:hAnsi="Times New Roman" w:cs="Times New Roman"/>
          <w:color w:val="222222"/>
          <w:sz w:val="24"/>
          <w:szCs w:val="24"/>
          <w:shd w:val="clear" w:color="auto" w:fill="FFFFFF"/>
        </w:rPr>
        <w:t>R</w:t>
      </w:r>
      <w:r w:rsidRPr="0001112B">
        <w:rPr>
          <w:rFonts w:ascii="Times New Roman" w:hAnsi="Times New Roman" w:cs="Times New Roman"/>
          <w:color w:val="222222"/>
          <w:sz w:val="24"/>
          <w:szCs w:val="24"/>
          <w:shd w:val="clear" w:color="auto" w:fill="FFFFFF"/>
        </w:rPr>
        <w:t>enren</w:t>
      </w:r>
      <w:proofErr w:type="spellEnd"/>
      <w:r w:rsidRPr="0001112B">
        <w:rPr>
          <w:rFonts w:ascii="Times New Roman" w:hAnsi="Times New Roman" w:cs="Times New Roman"/>
          <w:color w:val="222222"/>
          <w:sz w:val="24"/>
          <w:szCs w:val="24"/>
          <w:shd w:val="clear" w:color="auto" w:fill="FFFFFF"/>
        </w:rPr>
        <w:t>. com. </w:t>
      </w:r>
      <w:r w:rsidRPr="0001112B">
        <w:rPr>
          <w:rFonts w:ascii="Times New Roman" w:hAnsi="Times New Roman" w:cs="Times New Roman"/>
          <w:i/>
          <w:iCs/>
          <w:color w:val="222222"/>
          <w:sz w:val="24"/>
          <w:szCs w:val="24"/>
          <w:shd w:val="clear" w:color="auto" w:fill="FFFFFF"/>
        </w:rPr>
        <w:t>International Journal of Information Management</w:t>
      </w:r>
      <w:r w:rsidRPr="0001112B">
        <w:rPr>
          <w:rFonts w:ascii="Times New Roman" w:hAnsi="Times New Roman" w:cs="Times New Roman"/>
          <w:color w:val="222222"/>
          <w:sz w:val="24"/>
          <w:szCs w:val="24"/>
          <w:shd w:val="clear" w:color="auto" w:fill="FFFFFF"/>
        </w:rPr>
        <w:t>, </w:t>
      </w:r>
      <w:r w:rsidRPr="0001112B">
        <w:rPr>
          <w:rFonts w:ascii="Times New Roman" w:hAnsi="Times New Roman" w:cs="Times New Roman"/>
          <w:i/>
          <w:iCs/>
          <w:color w:val="222222"/>
          <w:sz w:val="24"/>
          <w:szCs w:val="24"/>
          <w:shd w:val="clear" w:color="auto" w:fill="FFFFFF"/>
        </w:rPr>
        <w:t>35</w:t>
      </w:r>
      <w:r w:rsidRPr="0001112B">
        <w:rPr>
          <w:rFonts w:ascii="Times New Roman" w:hAnsi="Times New Roman" w:cs="Times New Roman"/>
          <w:color w:val="222222"/>
          <w:sz w:val="24"/>
          <w:szCs w:val="24"/>
          <w:shd w:val="clear" w:color="auto" w:fill="FFFFFF"/>
        </w:rPr>
        <w:t>(5), 538-550.</w:t>
      </w:r>
    </w:p>
    <w:p w14:paraId="44BF9E59"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Briffaut, J.-P. (2015). </w:t>
      </w:r>
      <w:r w:rsidRPr="0001112B">
        <w:rPr>
          <w:rFonts w:ascii="Times New Roman" w:eastAsia="Arial Unicode MS" w:hAnsi="Times New Roman" w:cs="Times New Roman"/>
          <w:i/>
          <w:iCs/>
          <w:color w:val="000000"/>
          <w:sz w:val="24"/>
          <w:szCs w:val="24"/>
          <w:shd w:val="clear" w:color="auto" w:fill="FFFFFF"/>
        </w:rPr>
        <w:t>E-enabled operations management</w:t>
      </w:r>
      <w:r w:rsidRPr="0001112B">
        <w:rPr>
          <w:rFonts w:ascii="Times New Roman" w:eastAsia="Arial Unicode MS" w:hAnsi="Times New Roman" w:cs="Times New Roman"/>
          <w:color w:val="000000"/>
          <w:sz w:val="24"/>
          <w:szCs w:val="24"/>
          <w:shd w:val="clear" w:color="auto" w:fill="FFFFFF"/>
        </w:rPr>
        <w:t>. London: ISTE Ltd.</w:t>
      </w:r>
    </w:p>
    <w:p w14:paraId="062A9A72"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Desouza, K. C. (2011). </w:t>
      </w:r>
      <w:r w:rsidRPr="0001112B">
        <w:rPr>
          <w:rFonts w:ascii="Times New Roman" w:eastAsia="Arial Unicode MS" w:hAnsi="Times New Roman" w:cs="Times New Roman"/>
          <w:i/>
          <w:iCs/>
          <w:color w:val="000000"/>
          <w:sz w:val="24"/>
          <w:szCs w:val="24"/>
          <w:shd w:val="clear" w:color="auto" w:fill="FFFFFF"/>
        </w:rPr>
        <w:t>Intrapreneurship: Managing ideas within your organization</w:t>
      </w:r>
      <w:r w:rsidRPr="0001112B">
        <w:rPr>
          <w:rFonts w:ascii="Times New Roman" w:eastAsia="Arial Unicode MS" w:hAnsi="Times New Roman" w:cs="Times New Roman"/>
          <w:color w:val="000000"/>
          <w:sz w:val="24"/>
          <w:szCs w:val="24"/>
          <w:shd w:val="clear" w:color="auto" w:fill="FFFFFF"/>
        </w:rPr>
        <w:t>. Toronto: University of Toronto Press.</w:t>
      </w:r>
    </w:p>
    <w:p w14:paraId="2B73C049"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George, M., Layard, A., &amp; Thompson, M. P. (2019). </w:t>
      </w:r>
      <w:r w:rsidRPr="0001112B">
        <w:rPr>
          <w:rFonts w:ascii="Times New Roman" w:eastAsia="Arial Unicode MS" w:hAnsi="Times New Roman" w:cs="Times New Roman"/>
          <w:i/>
          <w:iCs/>
          <w:color w:val="000000"/>
          <w:sz w:val="24"/>
          <w:szCs w:val="24"/>
          <w:shd w:val="clear" w:color="auto" w:fill="FFFFFF"/>
        </w:rPr>
        <w:t>Thompson's modern land law</w:t>
      </w:r>
      <w:r w:rsidRPr="0001112B">
        <w:rPr>
          <w:rFonts w:ascii="Times New Roman" w:eastAsia="Arial Unicode MS" w:hAnsi="Times New Roman" w:cs="Times New Roman"/>
          <w:color w:val="000000"/>
          <w:sz w:val="24"/>
          <w:szCs w:val="24"/>
          <w:shd w:val="clear" w:color="auto" w:fill="FFFFFF"/>
        </w:rPr>
        <w:t>.</w:t>
      </w:r>
    </w:p>
    <w:p w14:paraId="12A48531" w14:textId="5DAC731C"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01112B">
        <w:rPr>
          <w:rFonts w:ascii="Times New Roman" w:eastAsia="Arial Unicode MS" w:hAnsi="Times New Roman" w:cs="Times New Roman"/>
          <w:color w:val="000000"/>
          <w:sz w:val="24"/>
          <w:szCs w:val="24"/>
          <w:shd w:val="clear" w:color="auto" w:fill="FFFFFF"/>
        </w:rPr>
        <w:t>Gitman</w:t>
      </w:r>
      <w:proofErr w:type="spellEnd"/>
      <w:r w:rsidRPr="0001112B">
        <w:rPr>
          <w:rFonts w:ascii="Times New Roman" w:eastAsia="Arial Unicode MS" w:hAnsi="Times New Roman" w:cs="Times New Roman"/>
          <w:color w:val="000000"/>
          <w:sz w:val="24"/>
          <w:szCs w:val="24"/>
          <w:shd w:val="clear" w:color="auto" w:fill="FFFFFF"/>
        </w:rPr>
        <w:t xml:space="preserve">, L. J., McDaniel, C., Shah, A. J., Reece, M., </w:t>
      </w:r>
      <w:proofErr w:type="spellStart"/>
      <w:r w:rsidRPr="0001112B">
        <w:rPr>
          <w:rFonts w:ascii="Times New Roman" w:eastAsia="Arial Unicode MS" w:hAnsi="Times New Roman" w:cs="Times New Roman"/>
          <w:color w:val="000000"/>
          <w:sz w:val="24"/>
          <w:szCs w:val="24"/>
          <w:shd w:val="clear" w:color="auto" w:fill="FFFFFF"/>
        </w:rPr>
        <w:t>Koffel</w:t>
      </w:r>
      <w:proofErr w:type="spellEnd"/>
      <w:r w:rsidRPr="0001112B">
        <w:rPr>
          <w:rFonts w:ascii="Times New Roman" w:eastAsia="Arial Unicode MS" w:hAnsi="Times New Roman" w:cs="Times New Roman"/>
          <w:color w:val="000000"/>
          <w:sz w:val="24"/>
          <w:szCs w:val="24"/>
          <w:shd w:val="clear" w:color="auto" w:fill="FFFFFF"/>
        </w:rPr>
        <w:t xml:space="preserve">, L., </w:t>
      </w:r>
      <w:proofErr w:type="spellStart"/>
      <w:r w:rsidRPr="0001112B">
        <w:rPr>
          <w:rFonts w:ascii="Times New Roman" w:eastAsia="Arial Unicode MS" w:hAnsi="Times New Roman" w:cs="Times New Roman"/>
          <w:color w:val="000000"/>
          <w:sz w:val="24"/>
          <w:szCs w:val="24"/>
          <w:shd w:val="clear" w:color="auto" w:fill="FFFFFF"/>
        </w:rPr>
        <w:t>Talsma</w:t>
      </w:r>
      <w:proofErr w:type="spellEnd"/>
      <w:r w:rsidRPr="0001112B">
        <w:rPr>
          <w:rFonts w:ascii="Times New Roman" w:eastAsia="Arial Unicode MS" w:hAnsi="Times New Roman" w:cs="Times New Roman"/>
          <w:color w:val="000000"/>
          <w:sz w:val="24"/>
          <w:szCs w:val="24"/>
          <w:shd w:val="clear" w:color="auto" w:fill="FFFFFF"/>
        </w:rPr>
        <w:t>, B., Hyatt, J. C., ... OpenStax College. (2018). </w:t>
      </w:r>
      <w:r w:rsidRPr="0001112B">
        <w:rPr>
          <w:rFonts w:ascii="Times New Roman" w:eastAsia="Arial Unicode MS" w:hAnsi="Times New Roman" w:cs="Times New Roman"/>
          <w:i/>
          <w:iCs/>
          <w:color w:val="000000"/>
          <w:sz w:val="24"/>
          <w:szCs w:val="24"/>
          <w:shd w:val="clear" w:color="auto" w:fill="FFFFFF"/>
        </w:rPr>
        <w:t>Introduction to business</w:t>
      </w:r>
      <w:r w:rsidRPr="0001112B">
        <w:rPr>
          <w:rFonts w:ascii="Times New Roman" w:eastAsia="Arial Unicode MS" w:hAnsi="Times New Roman" w:cs="Times New Roman"/>
          <w:color w:val="000000"/>
          <w:sz w:val="24"/>
          <w:szCs w:val="24"/>
          <w:shd w:val="clear" w:color="auto" w:fill="FFFFFF"/>
        </w:rPr>
        <w:t>.</w:t>
      </w:r>
    </w:p>
    <w:p w14:paraId="4C966604"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Holtsnider, B., &amp; Jaffe, B. D. (2012). </w:t>
      </w:r>
      <w:r w:rsidRPr="0001112B">
        <w:rPr>
          <w:rFonts w:ascii="Times New Roman" w:eastAsia="Arial Unicode MS" w:hAnsi="Times New Roman" w:cs="Times New Roman"/>
          <w:i/>
          <w:iCs/>
          <w:color w:val="000000"/>
          <w:sz w:val="24"/>
          <w:szCs w:val="24"/>
          <w:shd w:val="clear" w:color="auto" w:fill="FFFFFF"/>
        </w:rPr>
        <w:t>IT manager's handbook: Getting your new job done</w:t>
      </w:r>
      <w:r w:rsidRPr="0001112B">
        <w:rPr>
          <w:rFonts w:ascii="Times New Roman" w:eastAsia="Arial Unicode MS" w:hAnsi="Times New Roman" w:cs="Times New Roman"/>
          <w:color w:val="000000"/>
          <w:sz w:val="24"/>
          <w:szCs w:val="24"/>
          <w:shd w:val="clear" w:color="auto" w:fill="FFFFFF"/>
        </w:rPr>
        <w:t>. Amsterdam: Elsevier.</w:t>
      </w:r>
    </w:p>
    <w:p w14:paraId="40D490A7" w14:textId="77777777" w:rsidR="00797609" w:rsidRPr="0001112B" w:rsidRDefault="00797609" w:rsidP="0001112B">
      <w:pPr>
        <w:spacing w:line="480" w:lineRule="auto"/>
        <w:ind w:left="720" w:hanging="720"/>
        <w:jc w:val="both"/>
        <w:rPr>
          <w:rFonts w:ascii="Times New Roman" w:hAnsi="Times New Roman" w:cs="Times New Roman"/>
          <w:sz w:val="24"/>
          <w:szCs w:val="24"/>
        </w:rPr>
      </w:pPr>
      <w:r w:rsidRPr="0001112B">
        <w:rPr>
          <w:rFonts w:ascii="Times New Roman" w:eastAsia="Arial Unicode MS" w:hAnsi="Times New Roman" w:cs="Times New Roman"/>
          <w:color w:val="000000"/>
          <w:sz w:val="24"/>
          <w:szCs w:val="24"/>
          <w:shd w:val="clear" w:color="auto" w:fill="FFFFFF"/>
        </w:rPr>
        <w:t>Hopkinson, M. A. R. T. I. N. (2017). </w:t>
      </w:r>
      <w:r w:rsidRPr="0001112B">
        <w:rPr>
          <w:rFonts w:ascii="Times New Roman" w:eastAsia="Arial Unicode MS" w:hAnsi="Times New Roman" w:cs="Times New Roman"/>
          <w:i/>
          <w:iCs/>
          <w:color w:val="000000"/>
          <w:sz w:val="24"/>
          <w:szCs w:val="24"/>
          <w:shd w:val="clear" w:color="auto" w:fill="FFFFFF"/>
        </w:rPr>
        <w:t>Net present value and risk modeling for projects</w:t>
      </w:r>
      <w:r w:rsidRPr="0001112B">
        <w:rPr>
          <w:rFonts w:ascii="Times New Roman" w:eastAsia="Arial Unicode MS" w:hAnsi="Times New Roman" w:cs="Times New Roman"/>
          <w:color w:val="000000"/>
          <w:sz w:val="24"/>
          <w:szCs w:val="24"/>
          <w:shd w:val="clear" w:color="auto" w:fill="FFFFFF"/>
        </w:rPr>
        <w:t>. Place of publication not identified: ROUTLEDGE.</w:t>
      </w:r>
    </w:p>
    <w:p w14:paraId="35BE3168"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In Baird, J., &amp; In Plummer, R. (2021). </w:t>
      </w:r>
      <w:r w:rsidRPr="0001112B">
        <w:rPr>
          <w:rFonts w:ascii="Times New Roman" w:eastAsia="Arial Unicode MS" w:hAnsi="Times New Roman" w:cs="Times New Roman"/>
          <w:i/>
          <w:iCs/>
          <w:color w:val="000000"/>
          <w:sz w:val="24"/>
          <w:szCs w:val="24"/>
          <w:shd w:val="clear" w:color="auto" w:fill="FFFFFF"/>
        </w:rPr>
        <w:t>Water resilience: Management and governance in times of change</w:t>
      </w:r>
      <w:r w:rsidRPr="0001112B">
        <w:rPr>
          <w:rFonts w:ascii="Times New Roman" w:eastAsia="Arial Unicode MS" w:hAnsi="Times New Roman" w:cs="Times New Roman"/>
          <w:color w:val="000000"/>
          <w:sz w:val="24"/>
          <w:szCs w:val="24"/>
          <w:shd w:val="clear" w:color="auto" w:fill="FFFFFF"/>
        </w:rPr>
        <w:t>.</w:t>
      </w:r>
    </w:p>
    <w:p w14:paraId="5C7A3B58" w14:textId="77777777" w:rsidR="00797609" w:rsidRPr="0001112B" w:rsidRDefault="00797609" w:rsidP="0001112B">
      <w:pPr>
        <w:spacing w:line="480" w:lineRule="auto"/>
        <w:ind w:left="720" w:hanging="720"/>
        <w:rPr>
          <w:rFonts w:ascii="Times New Roman" w:hAnsi="Times New Roman" w:cs="Times New Roman"/>
          <w:color w:val="222222"/>
          <w:sz w:val="24"/>
          <w:szCs w:val="24"/>
          <w:shd w:val="clear" w:color="auto" w:fill="FFFFFF"/>
        </w:rPr>
      </w:pPr>
      <w:r w:rsidRPr="0001112B">
        <w:rPr>
          <w:rFonts w:ascii="Times New Roman" w:hAnsi="Times New Roman" w:cs="Times New Roman"/>
          <w:color w:val="222222"/>
          <w:sz w:val="24"/>
          <w:szCs w:val="24"/>
          <w:shd w:val="clear" w:color="auto" w:fill="FFFFFF"/>
        </w:rPr>
        <w:t xml:space="preserve">Jung, J. C., </w:t>
      </w:r>
      <w:proofErr w:type="spellStart"/>
      <w:r w:rsidRPr="0001112B">
        <w:rPr>
          <w:rFonts w:ascii="Times New Roman" w:hAnsi="Times New Roman" w:cs="Times New Roman"/>
          <w:color w:val="222222"/>
          <w:sz w:val="24"/>
          <w:szCs w:val="24"/>
          <w:shd w:val="clear" w:color="auto" w:fill="FFFFFF"/>
        </w:rPr>
        <w:t>Ugboma</w:t>
      </w:r>
      <w:proofErr w:type="spellEnd"/>
      <w:r w:rsidRPr="0001112B">
        <w:rPr>
          <w:rFonts w:ascii="Times New Roman" w:hAnsi="Times New Roman" w:cs="Times New Roman"/>
          <w:color w:val="222222"/>
          <w:sz w:val="24"/>
          <w:szCs w:val="24"/>
          <w:shd w:val="clear" w:color="auto" w:fill="FFFFFF"/>
        </w:rPr>
        <w:t xml:space="preserve">, M. A., &amp; </w:t>
      </w:r>
      <w:proofErr w:type="spellStart"/>
      <w:r w:rsidRPr="0001112B">
        <w:rPr>
          <w:rFonts w:ascii="Times New Roman" w:hAnsi="Times New Roman" w:cs="Times New Roman"/>
          <w:color w:val="222222"/>
          <w:sz w:val="24"/>
          <w:szCs w:val="24"/>
          <w:shd w:val="clear" w:color="auto" w:fill="FFFFFF"/>
        </w:rPr>
        <w:t>Liow</w:t>
      </w:r>
      <w:proofErr w:type="spellEnd"/>
      <w:r w:rsidRPr="0001112B">
        <w:rPr>
          <w:rFonts w:ascii="Times New Roman" w:hAnsi="Times New Roman" w:cs="Times New Roman"/>
          <w:color w:val="222222"/>
          <w:sz w:val="24"/>
          <w:szCs w:val="24"/>
          <w:shd w:val="clear" w:color="auto" w:fill="FFFFFF"/>
        </w:rPr>
        <w:t xml:space="preserve">, A. K. (2015). Does Alibaba's magic work outside </w:t>
      </w:r>
      <w:proofErr w:type="gramStart"/>
      <w:r w:rsidRPr="0001112B">
        <w:rPr>
          <w:rFonts w:ascii="Times New Roman" w:hAnsi="Times New Roman" w:cs="Times New Roman"/>
          <w:color w:val="222222"/>
          <w:sz w:val="24"/>
          <w:szCs w:val="24"/>
          <w:shd w:val="clear" w:color="auto" w:fill="FFFFFF"/>
        </w:rPr>
        <w:t>China?.</w:t>
      </w:r>
      <w:proofErr w:type="gramEnd"/>
      <w:r w:rsidRPr="0001112B">
        <w:rPr>
          <w:rFonts w:ascii="Times New Roman" w:hAnsi="Times New Roman" w:cs="Times New Roman"/>
          <w:color w:val="222222"/>
          <w:sz w:val="24"/>
          <w:szCs w:val="24"/>
          <w:shd w:val="clear" w:color="auto" w:fill="FFFFFF"/>
        </w:rPr>
        <w:t> </w:t>
      </w:r>
      <w:r w:rsidRPr="0001112B">
        <w:rPr>
          <w:rFonts w:ascii="Times New Roman" w:hAnsi="Times New Roman" w:cs="Times New Roman"/>
          <w:i/>
          <w:iCs/>
          <w:color w:val="222222"/>
          <w:sz w:val="24"/>
          <w:szCs w:val="24"/>
          <w:shd w:val="clear" w:color="auto" w:fill="FFFFFF"/>
        </w:rPr>
        <w:t>Thunderbird International Business Review</w:t>
      </w:r>
      <w:r w:rsidRPr="0001112B">
        <w:rPr>
          <w:rFonts w:ascii="Times New Roman" w:hAnsi="Times New Roman" w:cs="Times New Roman"/>
          <w:color w:val="222222"/>
          <w:sz w:val="24"/>
          <w:szCs w:val="24"/>
          <w:shd w:val="clear" w:color="auto" w:fill="FFFFFF"/>
        </w:rPr>
        <w:t>, </w:t>
      </w:r>
      <w:r w:rsidRPr="0001112B">
        <w:rPr>
          <w:rFonts w:ascii="Times New Roman" w:hAnsi="Times New Roman" w:cs="Times New Roman"/>
          <w:i/>
          <w:iCs/>
          <w:color w:val="222222"/>
          <w:sz w:val="24"/>
          <w:szCs w:val="24"/>
          <w:shd w:val="clear" w:color="auto" w:fill="FFFFFF"/>
        </w:rPr>
        <w:t>57</w:t>
      </w:r>
      <w:r w:rsidRPr="0001112B">
        <w:rPr>
          <w:rFonts w:ascii="Times New Roman" w:hAnsi="Times New Roman" w:cs="Times New Roman"/>
          <w:color w:val="222222"/>
          <w:sz w:val="24"/>
          <w:szCs w:val="24"/>
          <w:shd w:val="clear" w:color="auto" w:fill="FFFFFF"/>
        </w:rPr>
        <w:t>(6), 505-518.</w:t>
      </w:r>
    </w:p>
    <w:p w14:paraId="584393A2"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Murphy, A. B., In Jordan-</w:t>
      </w:r>
      <w:proofErr w:type="spellStart"/>
      <w:r w:rsidRPr="0001112B">
        <w:rPr>
          <w:rFonts w:ascii="Times New Roman" w:eastAsia="Arial Unicode MS" w:hAnsi="Times New Roman" w:cs="Times New Roman"/>
          <w:color w:val="000000"/>
          <w:sz w:val="24"/>
          <w:szCs w:val="24"/>
          <w:shd w:val="clear" w:color="auto" w:fill="FFFFFF"/>
        </w:rPr>
        <w:t>Bychkov</w:t>
      </w:r>
      <w:proofErr w:type="spellEnd"/>
      <w:r w:rsidRPr="0001112B">
        <w:rPr>
          <w:rFonts w:ascii="Times New Roman" w:eastAsia="Arial Unicode MS" w:hAnsi="Times New Roman" w:cs="Times New Roman"/>
          <w:color w:val="000000"/>
          <w:sz w:val="24"/>
          <w:szCs w:val="24"/>
          <w:shd w:val="clear" w:color="auto" w:fill="FFFFFF"/>
        </w:rPr>
        <w:t xml:space="preserve">, T. G., &amp; In </w:t>
      </w:r>
      <w:proofErr w:type="spellStart"/>
      <w:r w:rsidRPr="0001112B">
        <w:rPr>
          <w:rFonts w:ascii="Times New Roman" w:eastAsia="Arial Unicode MS" w:hAnsi="Times New Roman" w:cs="Times New Roman"/>
          <w:color w:val="000000"/>
          <w:sz w:val="24"/>
          <w:szCs w:val="24"/>
          <w:shd w:val="clear" w:color="auto" w:fill="FFFFFF"/>
        </w:rPr>
        <w:t>Bychkova</w:t>
      </w:r>
      <w:proofErr w:type="spellEnd"/>
      <w:r w:rsidRPr="0001112B">
        <w:rPr>
          <w:rFonts w:ascii="Times New Roman" w:eastAsia="Arial Unicode MS" w:hAnsi="Times New Roman" w:cs="Times New Roman"/>
          <w:color w:val="000000"/>
          <w:sz w:val="24"/>
          <w:szCs w:val="24"/>
          <w:shd w:val="clear" w:color="auto" w:fill="FFFFFF"/>
        </w:rPr>
        <w:t>, J. B. (2021). </w:t>
      </w:r>
      <w:r w:rsidRPr="0001112B">
        <w:rPr>
          <w:rFonts w:ascii="Times New Roman" w:eastAsia="Arial Unicode MS" w:hAnsi="Times New Roman" w:cs="Times New Roman"/>
          <w:i/>
          <w:iCs/>
          <w:color w:val="000000"/>
          <w:sz w:val="24"/>
          <w:szCs w:val="24"/>
          <w:shd w:val="clear" w:color="auto" w:fill="FFFFFF"/>
        </w:rPr>
        <w:t>The European culture area: A systematic geography</w:t>
      </w:r>
      <w:r w:rsidRPr="0001112B">
        <w:rPr>
          <w:rFonts w:ascii="Times New Roman" w:eastAsia="Arial Unicode MS" w:hAnsi="Times New Roman" w:cs="Times New Roman"/>
          <w:color w:val="000000"/>
          <w:sz w:val="24"/>
          <w:szCs w:val="24"/>
          <w:shd w:val="clear" w:color="auto" w:fill="FFFFFF"/>
        </w:rPr>
        <w:t>.</w:t>
      </w:r>
    </w:p>
    <w:p w14:paraId="33838093"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lastRenderedPageBreak/>
        <w:t>Pomffyova, M. A. R. I. A. (2018). </w:t>
      </w:r>
      <w:r w:rsidRPr="0001112B">
        <w:rPr>
          <w:rFonts w:ascii="Times New Roman" w:eastAsia="Arial Unicode MS" w:hAnsi="Times New Roman" w:cs="Times New Roman"/>
          <w:i/>
          <w:iCs/>
          <w:color w:val="000000"/>
          <w:sz w:val="24"/>
          <w:szCs w:val="24"/>
          <w:shd w:val="clear" w:color="auto" w:fill="FFFFFF"/>
        </w:rPr>
        <w:t>Management of Information Systems</w:t>
      </w:r>
      <w:r w:rsidRPr="0001112B">
        <w:rPr>
          <w:rFonts w:ascii="Times New Roman" w:eastAsia="Arial Unicode MS" w:hAnsi="Times New Roman" w:cs="Times New Roman"/>
          <w:color w:val="000000"/>
          <w:sz w:val="24"/>
          <w:szCs w:val="24"/>
          <w:shd w:val="clear" w:color="auto" w:fill="FFFFFF"/>
        </w:rPr>
        <w:t xml:space="preserve">. Place of publication not identified: </w:t>
      </w:r>
      <w:proofErr w:type="spellStart"/>
      <w:r w:rsidRPr="0001112B">
        <w:rPr>
          <w:rFonts w:ascii="Times New Roman" w:eastAsia="Arial Unicode MS" w:hAnsi="Times New Roman" w:cs="Times New Roman"/>
          <w:color w:val="000000"/>
          <w:sz w:val="24"/>
          <w:szCs w:val="24"/>
          <w:shd w:val="clear" w:color="auto" w:fill="FFFFFF"/>
        </w:rPr>
        <w:t>intechopen</w:t>
      </w:r>
      <w:proofErr w:type="spellEnd"/>
      <w:r w:rsidRPr="0001112B">
        <w:rPr>
          <w:rFonts w:ascii="Times New Roman" w:eastAsia="Arial Unicode MS" w:hAnsi="Times New Roman" w:cs="Times New Roman"/>
          <w:color w:val="000000"/>
          <w:sz w:val="24"/>
          <w:szCs w:val="24"/>
          <w:shd w:val="clear" w:color="auto" w:fill="FFFFFF"/>
        </w:rPr>
        <w:t>.</w:t>
      </w:r>
    </w:p>
    <w:p w14:paraId="56E84F42" w14:textId="77777777" w:rsidR="00797609" w:rsidRPr="0001112B" w:rsidRDefault="00797609" w:rsidP="0001112B">
      <w:pPr>
        <w:pStyle w:val="Bibliography"/>
        <w:spacing w:line="480" w:lineRule="auto"/>
        <w:ind w:left="720" w:hanging="720"/>
        <w:rPr>
          <w:rFonts w:ascii="Times New Roman" w:hAnsi="Times New Roman" w:cs="Times New Roman"/>
          <w:noProof/>
          <w:sz w:val="24"/>
          <w:szCs w:val="24"/>
        </w:rPr>
      </w:pPr>
      <w:r w:rsidRPr="0001112B">
        <w:rPr>
          <w:rFonts w:ascii="Times New Roman" w:hAnsi="Times New Roman" w:cs="Times New Roman"/>
          <w:noProof/>
          <w:sz w:val="24"/>
          <w:szCs w:val="24"/>
        </w:rPr>
        <w:t xml:space="preserve">Richard, K. (2021). Amazon Third-Party Sellers Are Being Bought Up Rapidly. But There Are Risks. </w:t>
      </w:r>
      <w:r w:rsidRPr="0001112B">
        <w:rPr>
          <w:rFonts w:ascii="Times New Roman" w:hAnsi="Times New Roman" w:cs="Times New Roman"/>
          <w:i/>
          <w:iCs/>
          <w:noProof/>
          <w:sz w:val="24"/>
          <w:szCs w:val="24"/>
        </w:rPr>
        <w:t>Forbes</w:t>
      </w:r>
      <w:r w:rsidRPr="0001112B">
        <w:rPr>
          <w:rFonts w:ascii="Times New Roman" w:hAnsi="Times New Roman" w:cs="Times New Roman"/>
          <w:noProof/>
          <w:sz w:val="24"/>
          <w:szCs w:val="24"/>
        </w:rPr>
        <w:t>, Retrieved from:https://www.forbes.com/sites/richardkestenbaum/2021/01/11/amazon-third-party-sellers-are-being-bought-up-rapidly-but-there-are-risks/?sh=43e98f3e4b4e.</w:t>
      </w:r>
    </w:p>
    <w:p w14:paraId="2935783C" w14:textId="77777777" w:rsidR="00797609" w:rsidRPr="0001112B" w:rsidRDefault="00797609" w:rsidP="0001112B">
      <w:pPr>
        <w:spacing w:line="480" w:lineRule="auto"/>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 xml:space="preserve">Regina, A., </w:t>
      </w:r>
      <w:proofErr w:type="spellStart"/>
      <w:r w:rsidRPr="0001112B">
        <w:rPr>
          <w:rFonts w:ascii="Times New Roman" w:eastAsia="Arial Unicode MS" w:hAnsi="Times New Roman" w:cs="Times New Roman"/>
          <w:color w:val="000000"/>
          <w:sz w:val="24"/>
          <w:szCs w:val="24"/>
          <w:shd w:val="clear" w:color="auto" w:fill="FFFFFF"/>
        </w:rPr>
        <w:t>Jolita</w:t>
      </w:r>
      <w:proofErr w:type="spellEnd"/>
      <w:r w:rsidRPr="0001112B">
        <w:rPr>
          <w:rFonts w:ascii="Times New Roman" w:eastAsia="Arial Unicode MS" w:hAnsi="Times New Roman" w:cs="Times New Roman"/>
          <w:color w:val="000000"/>
          <w:sz w:val="24"/>
          <w:szCs w:val="24"/>
          <w:shd w:val="clear" w:color="auto" w:fill="FFFFFF"/>
        </w:rPr>
        <w:t>, V., &amp; Pranas. (2018). </w:t>
      </w:r>
      <w:r w:rsidRPr="0001112B">
        <w:rPr>
          <w:rFonts w:ascii="Times New Roman" w:eastAsia="Arial Unicode MS" w:hAnsi="Times New Roman" w:cs="Times New Roman"/>
          <w:i/>
          <w:iCs/>
          <w:color w:val="000000"/>
          <w:sz w:val="24"/>
          <w:szCs w:val="24"/>
          <w:shd w:val="clear" w:color="auto" w:fill="FFFFFF"/>
        </w:rPr>
        <w:t>Management Culture and Corporate Social Responsibility</w:t>
      </w:r>
      <w:r w:rsidRPr="0001112B">
        <w:rPr>
          <w:rFonts w:ascii="Times New Roman" w:eastAsia="Arial Unicode MS" w:hAnsi="Times New Roman" w:cs="Times New Roman"/>
          <w:color w:val="000000"/>
          <w:sz w:val="24"/>
          <w:szCs w:val="24"/>
          <w:shd w:val="clear" w:color="auto" w:fill="FFFFFF"/>
        </w:rPr>
        <w:t>.</w:t>
      </w:r>
    </w:p>
    <w:p w14:paraId="035266CC"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Rigby, G., &amp; Rigby, G. (2011). </w:t>
      </w:r>
      <w:r w:rsidRPr="0001112B">
        <w:rPr>
          <w:rFonts w:ascii="Times New Roman" w:eastAsia="Arial Unicode MS" w:hAnsi="Times New Roman" w:cs="Times New Roman"/>
          <w:i/>
          <w:iCs/>
          <w:color w:val="000000"/>
          <w:sz w:val="24"/>
          <w:szCs w:val="24"/>
          <w:shd w:val="clear" w:color="auto" w:fill="FFFFFF"/>
        </w:rPr>
        <w:t>Types and sources of finance for start-ups and growing businesses: An instant guide</w:t>
      </w:r>
      <w:r w:rsidRPr="0001112B">
        <w:rPr>
          <w:rFonts w:ascii="Times New Roman" w:eastAsia="Arial Unicode MS" w:hAnsi="Times New Roman" w:cs="Times New Roman"/>
          <w:color w:val="000000"/>
          <w:sz w:val="24"/>
          <w:szCs w:val="24"/>
          <w:shd w:val="clear" w:color="auto" w:fill="FFFFFF"/>
        </w:rPr>
        <w:t>.</w:t>
      </w:r>
    </w:p>
    <w:p w14:paraId="0B3E6127"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Schwetje, G., &amp; Vaseghi, S. (2007). </w:t>
      </w:r>
      <w:r w:rsidRPr="0001112B">
        <w:rPr>
          <w:rFonts w:ascii="Times New Roman" w:eastAsia="Arial Unicode MS" w:hAnsi="Times New Roman" w:cs="Times New Roman"/>
          <w:i/>
          <w:iCs/>
          <w:color w:val="000000"/>
          <w:sz w:val="24"/>
          <w:szCs w:val="24"/>
          <w:shd w:val="clear" w:color="auto" w:fill="FFFFFF"/>
        </w:rPr>
        <w:t>&lt;&gt;</w:t>
      </w:r>
      <w:r w:rsidRPr="0001112B">
        <w:rPr>
          <w:rFonts w:ascii="Times New Roman" w:eastAsia="Arial Unicode MS" w:hAnsi="Times New Roman" w:cs="Times New Roman"/>
          <w:color w:val="000000"/>
          <w:sz w:val="24"/>
          <w:szCs w:val="24"/>
          <w:shd w:val="clear" w:color="auto" w:fill="FFFFFF"/>
        </w:rPr>
        <w:t>. Berlin, Heidelberg: Springer-Verlag Berlin Heidelberg.</w:t>
      </w:r>
    </w:p>
    <w:p w14:paraId="7321BBC1"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Shim, J. K., &amp; Siegel, J. G. (2009). </w:t>
      </w:r>
      <w:r w:rsidRPr="0001112B">
        <w:rPr>
          <w:rFonts w:ascii="Times New Roman" w:eastAsia="Arial Unicode MS" w:hAnsi="Times New Roman" w:cs="Times New Roman"/>
          <w:i/>
          <w:iCs/>
          <w:color w:val="000000"/>
          <w:sz w:val="24"/>
          <w:szCs w:val="24"/>
          <w:shd w:val="clear" w:color="auto" w:fill="FFFFFF"/>
        </w:rPr>
        <w:t>Budgeting basics and beyond</w:t>
      </w:r>
      <w:r w:rsidRPr="0001112B">
        <w:rPr>
          <w:rFonts w:ascii="Times New Roman" w:eastAsia="Arial Unicode MS" w:hAnsi="Times New Roman" w:cs="Times New Roman"/>
          <w:color w:val="000000"/>
          <w:sz w:val="24"/>
          <w:szCs w:val="24"/>
          <w:shd w:val="clear" w:color="auto" w:fill="FFFFFF"/>
        </w:rPr>
        <w:t>. Hoboken, N.J: John Wiley &amp; Sons.</w:t>
      </w:r>
    </w:p>
    <w:p w14:paraId="702CE0D9" w14:textId="77777777" w:rsidR="00797609" w:rsidRPr="0001112B" w:rsidRDefault="00797609" w:rsidP="0001112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1112B">
        <w:rPr>
          <w:rFonts w:ascii="Times New Roman" w:eastAsia="Arial Unicode MS" w:hAnsi="Times New Roman" w:cs="Times New Roman"/>
          <w:color w:val="000000"/>
          <w:sz w:val="24"/>
          <w:szCs w:val="24"/>
          <w:shd w:val="clear" w:color="auto" w:fill="FFFFFF"/>
        </w:rPr>
        <w:t>Vishwanath, S. R., &amp; Krishnamurti, C. (2008). </w:t>
      </w:r>
      <w:r w:rsidRPr="0001112B">
        <w:rPr>
          <w:rFonts w:ascii="Times New Roman" w:eastAsia="Arial Unicode MS" w:hAnsi="Times New Roman" w:cs="Times New Roman"/>
          <w:i/>
          <w:iCs/>
          <w:color w:val="000000"/>
          <w:sz w:val="24"/>
          <w:szCs w:val="24"/>
          <w:shd w:val="clear" w:color="auto" w:fill="FFFFFF"/>
        </w:rPr>
        <w:t>Mergers, acquisitions, and corporate restructuring</w:t>
      </w:r>
      <w:r w:rsidRPr="0001112B">
        <w:rPr>
          <w:rFonts w:ascii="Times New Roman" w:eastAsia="Arial Unicode MS" w:hAnsi="Times New Roman" w:cs="Times New Roman"/>
          <w:color w:val="000000"/>
          <w:sz w:val="24"/>
          <w:szCs w:val="24"/>
          <w:shd w:val="clear" w:color="auto" w:fill="FFFFFF"/>
        </w:rPr>
        <w:t>. Los Angeles: Response Books.</w:t>
      </w:r>
    </w:p>
    <w:sdt>
      <w:sdtPr>
        <w:rPr>
          <w:rFonts w:ascii="Times New Roman" w:hAnsi="Times New Roman" w:cs="Times New Roman"/>
          <w:sz w:val="24"/>
          <w:szCs w:val="24"/>
        </w:rPr>
        <w:id w:val="-573587230"/>
        <w:bibliography/>
      </w:sdtPr>
      <w:sdtEndPr/>
      <w:sdtContent>
        <w:p w14:paraId="04BADE98" w14:textId="77777777" w:rsidR="00EE54C1" w:rsidRPr="0001112B" w:rsidRDefault="00EE54C1" w:rsidP="0001112B">
          <w:pPr>
            <w:pStyle w:val="Bibliography"/>
            <w:spacing w:line="480" w:lineRule="auto"/>
            <w:ind w:left="720" w:hanging="720"/>
            <w:rPr>
              <w:rFonts w:ascii="Times New Roman" w:hAnsi="Times New Roman" w:cs="Times New Roman"/>
              <w:noProof/>
              <w:sz w:val="24"/>
              <w:szCs w:val="24"/>
            </w:rPr>
          </w:pPr>
          <w:r w:rsidRPr="0001112B">
            <w:rPr>
              <w:rFonts w:ascii="Times New Roman" w:hAnsi="Times New Roman" w:cs="Times New Roman"/>
              <w:sz w:val="24"/>
              <w:szCs w:val="24"/>
            </w:rPr>
            <w:fldChar w:fldCharType="begin"/>
          </w:r>
          <w:r w:rsidRPr="0001112B">
            <w:rPr>
              <w:rFonts w:ascii="Times New Roman" w:hAnsi="Times New Roman" w:cs="Times New Roman"/>
              <w:sz w:val="24"/>
              <w:szCs w:val="24"/>
            </w:rPr>
            <w:instrText xml:space="preserve"> BIBLIOGRAPHY </w:instrText>
          </w:r>
          <w:r w:rsidRPr="0001112B">
            <w:rPr>
              <w:rFonts w:ascii="Times New Roman" w:hAnsi="Times New Roman" w:cs="Times New Roman"/>
              <w:sz w:val="24"/>
              <w:szCs w:val="24"/>
            </w:rPr>
            <w:fldChar w:fldCharType="separate"/>
          </w:r>
          <w:r w:rsidRPr="0001112B">
            <w:rPr>
              <w:rFonts w:ascii="Times New Roman" w:hAnsi="Times New Roman" w:cs="Times New Roman"/>
              <w:noProof/>
              <w:sz w:val="24"/>
              <w:szCs w:val="24"/>
            </w:rPr>
            <w:t xml:space="preserve">TargetCompany. (2019). Target Mission and Vision Statement Analysis. </w:t>
          </w:r>
          <w:r w:rsidRPr="0001112B">
            <w:rPr>
              <w:rFonts w:ascii="Times New Roman" w:hAnsi="Times New Roman" w:cs="Times New Roman"/>
              <w:i/>
              <w:iCs/>
              <w:noProof/>
              <w:sz w:val="24"/>
              <w:szCs w:val="24"/>
            </w:rPr>
            <w:t>Target Company</w:t>
          </w:r>
          <w:r w:rsidRPr="0001112B">
            <w:rPr>
              <w:rFonts w:ascii="Times New Roman" w:hAnsi="Times New Roman" w:cs="Times New Roman"/>
              <w:noProof/>
              <w:sz w:val="24"/>
              <w:szCs w:val="24"/>
            </w:rPr>
            <w:t>, Retrieved from https://mission-statement.com/target/.</w:t>
          </w:r>
        </w:p>
        <w:p w14:paraId="0FFA2724" w14:textId="77777777" w:rsidR="00EE54C1" w:rsidRPr="0001112B" w:rsidRDefault="00EE54C1" w:rsidP="0001112B">
          <w:pPr>
            <w:spacing w:line="480" w:lineRule="auto"/>
            <w:ind w:left="720" w:hanging="720"/>
            <w:rPr>
              <w:rFonts w:ascii="Times New Roman" w:hAnsi="Times New Roman" w:cs="Times New Roman"/>
              <w:sz w:val="24"/>
              <w:szCs w:val="24"/>
            </w:rPr>
          </w:pPr>
          <w:r w:rsidRPr="0001112B">
            <w:rPr>
              <w:rFonts w:ascii="Times New Roman" w:hAnsi="Times New Roman" w:cs="Times New Roman"/>
              <w:color w:val="222222"/>
              <w:sz w:val="24"/>
              <w:szCs w:val="24"/>
              <w:shd w:val="clear" w:color="auto" w:fill="FFFFFF"/>
            </w:rPr>
            <w:t>Wu, X., &amp; Gereffi, G. (2018). Amazon and Alibaba: Internet governance, business models, and internationalization strategies. In </w:t>
          </w:r>
          <w:r w:rsidRPr="0001112B">
            <w:rPr>
              <w:rFonts w:ascii="Times New Roman" w:hAnsi="Times New Roman" w:cs="Times New Roman"/>
              <w:i/>
              <w:iCs/>
              <w:color w:val="222222"/>
              <w:sz w:val="24"/>
              <w:szCs w:val="24"/>
              <w:shd w:val="clear" w:color="auto" w:fill="FFFFFF"/>
            </w:rPr>
            <w:t>International business in the information and digital age</w:t>
          </w:r>
          <w:r w:rsidRPr="0001112B">
            <w:rPr>
              <w:rFonts w:ascii="Times New Roman" w:hAnsi="Times New Roman" w:cs="Times New Roman"/>
              <w:color w:val="222222"/>
              <w:sz w:val="24"/>
              <w:szCs w:val="24"/>
              <w:shd w:val="clear" w:color="auto" w:fill="FFFFFF"/>
            </w:rPr>
            <w:t>. Emerald Publishing Limited.</w:t>
          </w:r>
        </w:p>
        <w:p w14:paraId="0ABC5338" w14:textId="77777777" w:rsidR="00EE54C1" w:rsidRPr="0001112B" w:rsidRDefault="00EE54C1" w:rsidP="0001112B">
          <w:pPr>
            <w:spacing w:line="480" w:lineRule="auto"/>
            <w:rPr>
              <w:rFonts w:ascii="Times New Roman" w:hAnsi="Times New Roman" w:cs="Times New Roman"/>
              <w:sz w:val="24"/>
              <w:szCs w:val="24"/>
            </w:rPr>
          </w:pPr>
        </w:p>
        <w:p w14:paraId="75D1353A" w14:textId="77777777" w:rsidR="00EE54C1" w:rsidRPr="0001112B" w:rsidRDefault="00EE54C1" w:rsidP="0001112B">
          <w:pPr>
            <w:spacing w:line="480" w:lineRule="auto"/>
            <w:ind w:left="720" w:hanging="720"/>
            <w:jc w:val="both"/>
            <w:rPr>
              <w:rFonts w:ascii="Times New Roman" w:hAnsi="Times New Roman" w:cs="Times New Roman"/>
              <w:sz w:val="24"/>
              <w:szCs w:val="24"/>
            </w:rPr>
          </w:pPr>
          <w:r w:rsidRPr="0001112B">
            <w:rPr>
              <w:rFonts w:ascii="Times New Roman" w:hAnsi="Times New Roman" w:cs="Times New Roman"/>
              <w:b/>
              <w:bCs/>
              <w:noProof/>
              <w:sz w:val="24"/>
              <w:szCs w:val="24"/>
            </w:rPr>
            <w:lastRenderedPageBreak/>
            <w:fldChar w:fldCharType="end"/>
          </w:r>
        </w:p>
      </w:sdtContent>
    </w:sdt>
    <w:p w14:paraId="511BD6BB" w14:textId="7FB0828A" w:rsidR="009922E3" w:rsidRPr="0001112B" w:rsidRDefault="009922E3" w:rsidP="0001112B">
      <w:pPr>
        <w:spacing w:line="480" w:lineRule="auto"/>
        <w:rPr>
          <w:rFonts w:ascii="Times New Roman" w:hAnsi="Times New Roman" w:cs="Times New Roman"/>
          <w:sz w:val="24"/>
          <w:szCs w:val="24"/>
        </w:rPr>
      </w:pPr>
    </w:p>
    <w:sectPr w:rsidR="009922E3" w:rsidRPr="0001112B" w:rsidSect="000111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71891" w14:textId="77777777" w:rsidR="00DF547B" w:rsidRDefault="00DF547B" w:rsidP="0001112B">
      <w:pPr>
        <w:spacing w:after="0" w:line="240" w:lineRule="auto"/>
      </w:pPr>
      <w:r>
        <w:separator/>
      </w:r>
    </w:p>
  </w:endnote>
  <w:endnote w:type="continuationSeparator" w:id="0">
    <w:p w14:paraId="2378D32B" w14:textId="77777777" w:rsidR="00DF547B" w:rsidRDefault="00DF547B" w:rsidP="0001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933D7" w14:textId="77777777" w:rsidR="00DF547B" w:rsidRDefault="00DF547B" w:rsidP="0001112B">
      <w:pPr>
        <w:spacing w:after="0" w:line="240" w:lineRule="auto"/>
      </w:pPr>
      <w:r>
        <w:separator/>
      </w:r>
    </w:p>
  </w:footnote>
  <w:footnote w:type="continuationSeparator" w:id="0">
    <w:p w14:paraId="249F5906" w14:textId="77777777" w:rsidR="00DF547B" w:rsidRDefault="00DF547B" w:rsidP="0001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67B59" w14:textId="77777777" w:rsidR="0001112B" w:rsidRPr="0001112B" w:rsidRDefault="0001112B" w:rsidP="0001112B">
    <w:pPr>
      <w:pStyle w:val="Header"/>
      <w:spacing w:line="480" w:lineRule="auto"/>
      <w:jc w:val="right"/>
      <w:rPr>
        <w:rFonts w:ascii="Times New Roman" w:hAnsi="Times New Roman" w:cs="Times New Roman"/>
        <w:sz w:val="24"/>
      </w:rPr>
    </w:pPr>
    <w:r w:rsidRPr="0001112B">
      <w:rPr>
        <w:rFonts w:ascii="Times New Roman" w:hAnsi="Times New Roman" w:cs="Times New Roman"/>
        <w:sz w:val="24"/>
      </w:rPr>
      <w:t>BUSINESS IMPLEMENTATION PLAN</w:t>
    </w:r>
    <w:sdt>
      <w:sdtPr>
        <w:rPr>
          <w:rFonts w:ascii="Times New Roman" w:hAnsi="Times New Roman" w:cs="Times New Roman"/>
          <w:sz w:val="24"/>
        </w:rPr>
        <w:id w:val="-1259216229"/>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01112B">
          <w:rPr>
            <w:rFonts w:ascii="Times New Roman" w:hAnsi="Times New Roman" w:cs="Times New Roman"/>
            <w:sz w:val="24"/>
          </w:rPr>
          <w:fldChar w:fldCharType="begin"/>
        </w:r>
        <w:r w:rsidRPr="0001112B">
          <w:rPr>
            <w:rFonts w:ascii="Times New Roman" w:hAnsi="Times New Roman" w:cs="Times New Roman"/>
            <w:sz w:val="24"/>
          </w:rPr>
          <w:instrText xml:space="preserve"> PAGE   \* MERGEFORMAT </w:instrText>
        </w:r>
        <w:r w:rsidRPr="0001112B">
          <w:rPr>
            <w:rFonts w:ascii="Times New Roman" w:hAnsi="Times New Roman" w:cs="Times New Roman"/>
            <w:sz w:val="24"/>
          </w:rPr>
          <w:fldChar w:fldCharType="separate"/>
        </w:r>
        <w:r w:rsidR="00CF7F3D">
          <w:rPr>
            <w:rFonts w:ascii="Times New Roman" w:hAnsi="Times New Roman" w:cs="Times New Roman"/>
            <w:noProof/>
            <w:sz w:val="24"/>
          </w:rPr>
          <w:t>32</w:t>
        </w:r>
        <w:r w:rsidRPr="0001112B">
          <w:rPr>
            <w:rFonts w:ascii="Times New Roman" w:hAnsi="Times New Roman" w:cs="Times New Roman"/>
            <w:noProof/>
            <w:sz w:val="24"/>
          </w:rPr>
          <w:fldChar w:fldCharType="end"/>
        </w:r>
      </w:sdtContent>
    </w:sdt>
  </w:p>
  <w:p w14:paraId="44F6F14E" w14:textId="77777777" w:rsidR="0001112B" w:rsidRDefault="00011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5BF6" w14:textId="77777777" w:rsidR="0001112B" w:rsidRPr="0001112B" w:rsidRDefault="0001112B" w:rsidP="0001112B">
    <w:pPr>
      <w:pStyle w:val="Header"/>
      <w:spacing w:line="480" w:lineRule="auto"/>
      <w:jc w:val="right"/>
      <w:rPr>
        <w:rFonts w:ascii="Times New Roman" w:hAnsi="Times New Roman" w:cs="Times New Roman"/>
        <w:sz w:val="24"/>
      </w:rPr>
    </w:pPr>
    <w:r w:rsidRPr="0001112B">
      <w:rPr>
        <w:rFonts w:ascii="Times New Roman" w:hAnsi="Times New Roman" w:cs="Times New Roman"/>
        <w:sz w:val="24"/>
      </w:rPr>
      <w:t>Running Head: BUSINESS IMPLEMENTATION PLAN</w:t>
    </w:r>
    <w:r>
      <w:rPr>
        <w:rFonts w:ascii="Times New Roman" w:hAnsi="Times New Roman" w:cs="Times New Roman"/>
        <w:sz w:val="24"/>
      </w:rPr>
      <w:tab/>
    </w:r>
    <w:r w:rsidRPr="0001112B">
      <w:rPr>
        <w:rFonts w:ascii="Times New Roman" w:hAnsi="Times New Roman" w:cs="Times New Roman"/>
        <w:sz w:val="24"/>
      </w:rPr>
      <w:t xml:space="preserve"> </w:t>
    </w:r>
    <w:sdt>
      <w:sdtPr>
        <w:rPr>
          <w:rFonts w:ascii="Times New Roman" w:hAnsi="Times New Roman" w:cs="Times New Roman"/>
          <w:sz w:val="24"/>
        </w:rPr>
        <w:id w:val="1607931357"/>
        <w:docPartObj>
          <w:docPartGallery w:val="Page Numbers (Top of Page)"/>
          <w:docPartUnique/>
        </w:docPartObj>
      </w:sdtPr>
      <w:sdtEndPr>
        <w:rPr>
          <w:noProof/>
        </w:rPr>
      </w:sdtEndPr>
      <w:sdtContent>
        <w:r w:rsidRPr="0001112B">
          <w:rPr>
            <w:rFonts w:ascii="Times New Roman" w:hAnsi="Times New Roman" w:cs="Times New Roman"/>
            <w:sz w:val="24"/>
          </w:rPr>
          <w:fldChar w:fldCharType="begin"/>
        </w:r>
        <w:r w:rsidRPr="0001112B">
          <w:rPr>
            <w:rFonts w:ascii="Times New Roman" w:hAnsi="Times New Roman" w:cs="Times New Roman"/>
            <w:sz w:val="24"/>
          </w:rPr>
          <w:instrText xml:space="preserve"> PAGE   \* MERGEFORMAT </w:instrText>
        </w:r>
        <w:r w:rsidRPr="0001112B">
          <w:rPr>
            <w:rFonts w:ascii="Times New Roman" w:hAnsi="Times New Roman" w:cs="Times New Roman"/>
            <w:sz w:val="24"/>
          </w:rPr>
          <w:fldChar w:fldCharType="separate"/>
        </w:r>
        <w:r>
          <w:rPr>
            <w:rFonts w:ascii="Times New Roman" w:hAnsi="Times New Roman" w:cs="Times New Roman"/>
            <w:noProof/>
            <w:sz w:val="24"/>
          </w:rPr>
          <w:t>1</w:t>
        </w:r>
        <w:r w:rsidRPr="0001112B">
          <w:rPr>
            <w:rFonts w:ascii="Times New Roman" w:hAnsi="Times New Roman" w:cs="Times New Roman"/>
            <w:noProof/>
            <w:sz w:val="24"/>
          </w:rPr>
          <w:fldChar w:fldCharType="end"/>
        </w:r>
      </w:sdtContent>
    </w:sdt>
  </w:p>
  <w:p w14:paraId="2CC1C888" w14:textId="77777777" w:rsidR="0001112B" w:rsidRDefault="00011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144A1"/>
    <w:multiLevelType w:val="hybridMultilevel"/>
    <w:tmpl w:val="2044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BA642F"/>
    <w:multiLevelType w:val="hybridMultilevel"/>
    <w:tmpl w:val="5FCC9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DA1N7Y0sLQwNzVR0lEKTi0uzszPAykwrAUA8wtODywAAAA="/>
  </w:docVars>
  <w:rsids>
    <w:rsidRoot w:val="000763F6"/>
    <w:rsid w:val="0000298A"/>
    <w:rsid w:val="0000458C"/>
    <w:rsid w:val="0000783A"/>
    <w:rsid w:val="0001112B"/>
    <w:rsid w:val="0002535C"/>
    <w:rsid w:val="00031809"/>
    <w:rsid w:val="00034398"/>
    <w:rsid w:val="00035C1F"/>
    <w:rsid w:val="00050090"/>
    <w:rsid w:val="000631A0"/>
    <w:rsid w:val="00071527"/>
    <w:rsid w:val="00073254"/>
    <w:rsid w:val="000763F6"/>
    <w:rsid w:val="000847BA"/>
    <w:rsid w:val="00086536"/>
    <w:rsid w:val="000B3A73"/>
    <w:rsid w:val="000B4941"/>
    <w:rsid w:val="000B72C7"/>
    <w:rsid w:val="000D4D87"/>
    <w:rsid w:val="000D6966"/>
    <w:rsid w:val="000E4F96"/>
    <w:rsid w:val="000E5749"/>
    <w:rsid w:val="00101E6B"/>
    <w:rsid w:val="00103F18"/>
    <w:rsid w:val="001103E8"/>
    <w:rsid w:val="00120280"/>
    <w:rsid w:val="0012246D"/>
    <w:rsid w:val="00130857"/>
    <w:rsid w:val="001318FA"/>
    <w:rsid w:val="00131B1B"/>
    <w:rsid w:val="00134F42"/>
    <w:rsid w:val="00162DF4"/>
    <w:rsid w:val="00170F1D"/>
    <w:rsid w:val="001834E2"/>
    <w:rsid w:val="0018793A"/>
    <w:rsid w:val="00194987"/>
    <w:rsid w:val="001A57BC"/>
    <w:rsid w:val="001B377E"/>
    <w:rsid w:val="001B5F1A"/>
    <w:rsid w:val="001B7799"/>
    <w:rsid w:val="001C4950"/>
    <w:rsid w:val="001D3797"/>
    <w:rsid w:val="001D728B"/>
    <w:rsid w:val="001F2F07"/>
    <w:rsid w:val="00200FA4"/>
    <w:rsid w:val="00203564"/>
    <w:rsid w:val="00212778"/>
    <w:rsid w:val="002257BC"/>
    <w:rsid w:val="00230B8A"/>
    <w:rsid w:val="002316CA"/>
    <w:rsid w:val="00235F91"/>
    <w:rsid w:val="00240549"/>
    <w:rsid w:val="0024110E"/>
    <w:rsid w:val="002578F8"/>
    <w:rsid w:val="00265F4E"/>
    <w:rsid w:val="00266423"/>
    <w:rsid w:val="002733D5"/>
    <w:rsid w:val="002769F2"/>
    <w:rsid w:val="00287E11"/>
    <w:rsid w:val="00294E4F"/>
    <w:rsid w:val="00296F43"/>
    <w:rsid w:val="002A12E9"/>
    <w:rsid w:val="002A147C"/>
    <w:rsid w:val="002A4340"/>
    <w:rsid w:val="002B6509"/>
    <w:rsid w:val="002C2101"/>
    <w:rsid w:val="002C68C0"/>
    <w:rsid w:val="002E7472"/>
    <w:rsid w:val="002F75FB"/>
    <w:rsid w:val="0030056B"/>
    <w:rsid w:val="00306C9F"/>
    <w:rsid w:val="00311250"/>
    <w:rsid w:val="003144F9"/>
    <w:rsid w:val="003250AF"/>
    <w:rsid w:val="00335415"/>
    <w:rsid w:val="00337D96"/>
    <w:rsid w:val="00341712"/>
    <w:rsid w:val="00342B3A"/>
    <w:rsid w:val="003449A8"/>
    <w:rsid w:val="00351161"/>
    <w:rsid w:val="003626AA"/>
    <w:rsid w:val="00392462"/>
    <w:rsid w:val="0039480A"/>
    <w:rsid w:val="003A06A9"/>
    <w:rsid w:val="003A5271"/>
    <w:rsid w:val="003B3EF3"/>
    <w:rsid w:val="003C10E0"/>
    <w:rsid w:val="003E4508"/>
    <w:rsid w:val="003E796D"/>
    <w:rsid w:val="003F124E"/>
    <w:rsid w:val="00405479"/>
    <w:rsid w:val="0040611A"/>
    <w:rsid w:val="00411D6C"/>
    <w:rsid w:val="004129E8"/>
    <w:rsid w:val="004163B6"/>
    <w:rsid w:val="0041752C"/>
    <w:rsid w:val="004203EE"/>
    <w:rsid w:val="00427FBD"/>
    <w:rsid w:val="004472C8"/>
    <w:rsid w:val="004855E2"/>
    <w:rsid w:val="0049361F"/>
    <w:rsid w:val="004A18DE"/>
    <w:rsid w:val="004B6B73"/>
    <w:rsid w:val="004E3DC8"/>
    <w:rsid w:val="00514F24"/>
    <w:rsid w:val="00517BD4"/>
    <w:rsid w:val="00537F99"/>
    <w:rsid w:val="00545456"/>
    <w:rsid w:val="00546DC6"/>
    <w:rsid w:val="00550FB6"/>
    <w:rsid w:val="0055228D"/>
    <w:rsid w:val="005555E7"/>
    <w:rsid w:val="005825A6"/>
    <w:rsid w:val="005E398E"/>
    <w:rsid w:val="005F1F4C"/>
    <w:rsid w:val="005F62AA"/>
    <w:rsid w:val="00602CEC"/>
    <w:rsid w:val="0060575B"/>
    <w:rsid w:val="006150D6"/>
    <w:rsid w:val="00617120"/>
    <w:rsid w:val="006265BD"/>
    <w:rsid w:val="00636323"/>
    <w:rsid w:val="00650564"/>
    <w:rsid w:val="00657B13"/>
    <w:rsid w:val="00664226"/>
    <w:rsid w:val="00666786"/>
    <w:rsid w:val="00672C51"/>
    <w:rsid w:val="00674306"/>
    <w:rsid w:val="00677550"/>
    <w:rsid w:val="0068209C"/>
    <w:rsid w:val="006A54C6"/>
    <w:rsid w:val="006A5773"/>
    <w:rsid w:val="006B6DE6"/>
    <w:rsid w:val="006C13B0"/>
    <w:rsid w:val="006D4C1F"/>
    <w:rsid w:val="006F4D69"/>
    <w:rsid w:val="006F5980"/>
    <w:rsid w:val="006F5F02"/>
    <w:rsid w:val="00723E04"/>
    <w:rsid w:val="00723FAE"/>
    <w:rsid w:val="007454FE"/>
    <w:rsid w:val="00746EA0"/>
    <w:rsid w:val="00747A85"/>
    <w:rsid w:val="007615EF"/>
    <w:rsid w:val="00764293"/>
    <w:rsid w:val="00764BCF"/>
    <w:rsid w:val="007737D1"/>
    <w:rsid w:val="00774BF6"/>
    <w:rsid w:val="00775B37"/>
    <w:rsid w:val="00777AC1"/>
    <w:rsid w:val="00791A56"/>
    <w:rsid w:val="007935B1"/>
    <w:rsid w:val="00797609"/>
    <w:rsid w:val="007B230D"/>
    <w:rsid w:val="007C42D7"/>
    <w:rsid w:val="007C77D1"/>
    <w:rsid w:val="007D090B"/>
    <w:rsid w:val="007D1F18"/>
    <w:rsid w:val="007D70E4"/>
    <w:rsid w:val="008028E0"/>
    <w:rsid w:val="00805DA2"/>
    <w:rsid w:val="0081784C"/>
    <w:rsid w:val="00824B60"/>
    <w:rsid w:val="008317A0"/>
    <w:rsid w:val="00845DFF"/>
    <w:rsid w:val="00861797"/>
    <w:rsid w:val="008631D3"/>
    <w:rsid w:val="00865DAB"/>
    <w:rsid w:val="008663D1"/>
    <w:rsid w:val="008719AE"/>
    <w:rsid w:val="00873B42"/>
    <w:rsid w:val="00874AE7"/>
    <w:rsid w:val="008B0107"/>
    <w:rsid w:val="008B283B"/>
    <w:rsid w:val="008E70E4"/>
    <w:rsid w:val="008F2847"/>
    <w:rsid w:val="00904E3B"/>
    <w:rsid w:val="00930418"/>
    <w:rsid w:val="009314CD"/>
    <w:rsid w:val="00943B25"/>
    <w:rsid w:val="00954923"/>
    <w:rsid w:val="009641B8"/>
    <w:rsid w:val="00972D77"/>
    <w:rsid w:val="00973D29"/>
    <w:rsid w:val="00980FF4"/>
    <w:rsid w:val="00987A41"/>
    <w:rsid w:val="00990A7F"/>
    <w:rsid w:val="009922E3"/>
    <w:rsid w:val="00995CF6"/>
    <w:rsid w:val="009D0FE6"/>
    <w:rsid w:val="009D1BBF"/>
    <w:rsid w:val="009D69CC"/>
    <w:rsid w:val="009D70F3"/>
    <w:rsid w:val="009E6BAA"/>
    <w:rsid w:val="00A05117"/>
    <w:rsid w:val="00A10570"/>
    <w:rsid w:val="00A11536"/>
    <w:rsid w:val="00A156F3"/>
    <w:rsid w:val="00A17F7B"/>
    <w:rsid w:val="00A24834"/>
    <w:rsid w:val="00A26384"/>
    <w:rsid w:val="00A269C8"/>
    <w:rsid w:val="00A359D0"/>
    <w:rsid w:val="00A41F37"/>
    <w:rsid w:val="00A44A19"/>
    <w:rsid w:val="00A4683A"/>
    <w:rsid w:val="00A47B38"/>
    <w:rsid w:val="00A54740"/>
    <w:rsid w:val="00A61696"/>
    <w:rsid w:val="00A744ED"/>
    <w:rsid w:val="00A87E58"/>
    <w:rsid w:val="00A93EEF"/>
    <w:rsid w:val="00A96DF1"/>
    <w:rsid w:val="00AA7C68"/>
    <w:rsid w:val="00AB0BE3"/>
    <w:rsid w:val="00AB545F"/>
    <w:rsid w:val="00AB599B"/>
    <w:rsid w:val="00AC68BF"/>
    <w:rsid w:val="00AD68C1"/>
    <w:rsid w:val="00AE686B"/>
    <w:rsid w:val="00AF1D79"/>
    <w:rsid w:val="00B073B4"/>
    <w:rsid w:val="00B3515B"/>
    <w:rsid w:val="00B41F31"/>
    <w:rsid w:val="00B45ADE"/>
    <w:rsid w:val="00B53E4D"/>
    <w:rsid w:val="00B57351"/>
    <w:rsid w:val="00B57B85"/>
    <w:rsid w:val="00B61A75"/>
    <w:rsid w:val="00B61AC8"/>
    <w:rsid w:val="00B757BE"/>
    <w:rsid w:val="00B760BE"/>
    <w:rsid w:val="00B91ED4"/>
    <w:rsid w:val="00BA6A19"/>
    <w:rsid w:val="00BE35CA"/>
    <w:rsid w:val="00BE6E09"/>
    <w:rsid w:val="00BF5C77"/>
    <w:rsid w:val="00C033D8"/>
    <w:rsid w:val="00C070EC"/>
    <w:rsid w:val="00C15CA4"/>
    <w:rsid w:val="00C17573"/>
    <w:rsid w:val="00C62267"/>
    <w:rsid w:val="00C624DB"/>
    <w:rsid w:val="00C80195"/>
    <w:rsid w:val="00C84532"/>
    <w:rsid w:val="00C95223"/>
    <w:rsid w:val="00CB394D"/>
    <w:rsid w:val="00CB4552"/>
    <w:rsid w:val="00CC688F"/>
    <w:rsid w:val="00CD11CF"/>
    <w:rsid w:val="00CD538F"/>
    <w:rsid w:val="00CD6E77"/>
    <w:rsid w:val="00CF3D59"/>
    <w:rsid w:val="00CF4A21"/>
    <w:rsid w:val="00CF528E"/>
    <w:rsid w:val="00CF7F3D"/>
    <w:rsid w:val="00D10451"/>
    <w:rsid w:val="00D173BC"/>
    <w:rsid w:val="00D24678"/>
    <w:rsid w:val="00D27748"/>
    <w:rsid w:val="00D313DD"/>
    <w:rsid w:val="00D5192D"/>
    <w:rsid w:val="00D564A7"/>
    <w:rsid w:val="00D64E65"/>
    <w:rsid w:val="00D74ACB"/>
    <w:rsid w:val="00D76E0D"/>
    <w:rsid w:val="00D826A0"/>
    <w:rsid w:val="00D9009A"/>
    <w:rsid w:val="00DB793D"/>
    <w:rsid w:val="00DC16A2"/>
    <w:rsid w:val="00DC3DEE"/>
    <w:rsid w:val="00DC7008"/>
    <w:rsid w:val="00DD1E02"/>
    <w:rsid w:val="00DD29DC"/>
    <w:rsid w:val="00DE5D3C"/>
    <w:rsid w:val="00DF3888"/>
    <w:rsid w:val="00DF547B"/>
    <w:rsid w:val="00E21DB3"/>
    <w:rsid w:val="00E32008"/>
    <w:rsid w:val="00E564D2"/>
    <w:rsid w:val="00E572C9"/>
    <w:rsid w:val="00E654F9"/>
    <w:rsid w:val="00E74BB9"/>
    <w:rsid w:val="00E83158"/>
    <w:rsid w:val="00E86273"/>
    <w:rsid w:val="00EA017A"/>
    <w:rsid w:val="00EA152F"/>
    <w:rsid w:val="00EA2A90"/>
    <w:rsid w:val="00EB2E43"/>
    <w:rsid w:val="00EB47BD"/>
    <w:rsid w:val="00EC1896"/>
    <w:rsid w:val="00ED0AAF"/>
    <w:rsid w:val="00EE3EFC"/>
    <w:rsid w:val="00EE54C1"/>
    <w:rsid w:val="00F01F4A"/>
    <w:rsid w:val="00F0249E"/>
    <w:rsid w:val="00F058ED"/>
    <w:rsid w:val="00F34646"/>
    <w:rsid w:val="00F3745C"/>
    <w:rsid w:val="00F523E2"/>
    <w:rsid w:val="00F5494B"/>
    <w:rsid w:val="00F643E3"/>
    <w:rsid w:val="00F67CC8"/>
    <w:rsid w:val="00F727DE"/>
    <w:rsid w:val="00F76F76"/>
    <w:rsid w:val="00F80515"/>
    <w:rsid w:val="00F84CE5"/>
    <w:rsid w:val="00FA6121"/>
    <w:rsid w:val="00FB3149"/>
    <w:rsid w:val="00FD6D79"/>
    <w:rsid w:val="00FF00ED"/>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8768"/>
  <w15:chartTrackingRefBased/>
  <w15:docId w15:val="{AADE85D0-0057-4279-A738-3EB5083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D3C"/>
    <w:pPr>
      <w:ind w:left="720"/>
      <w:contextualSpacing/>
    </w:pPr>
  </w:style>
  <w:style w:type="paragraph" w:styleId="Bibliography">
    <w:name w:val="Bibliography"/>
    <w:basedOn w:val="Normal"/>
    <w:next w:val="Normal"/>
    <w:uiPriority w:val="37"/>
    <w:unhideWhenUsed/>
    <w:rsid w:val="00EE54C1"/>
  </w:style>
  <w:style w:type="paragraph" w:styleId="Header">
    <w:name w:val="header"/>
    <w:basedOn w:val="Normal"/>
    <w:link w:val="HeaderChar"/>
    <w:uiPriority w:val="99"/>
    <w:unhideWhenUsed/>
    <w:rsid w:val="00011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2B"/>
  </w:style>
  <w:style w:type="paragraph" w:styleId="Footer">
    <w:name w:val="footer"/>
    <w:basedOn w:val="Normal"/>
    <w:link w:val="FooterChar"/>
    <w:uiPriority w:val="99"/>
    <w:unhideWhenUsed/>
    <w:rsid w:val="00011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Tar19</b:Tag>
    <b:SourceType>JournalArticle</b:SourceType>
    <b:Guid>{C1C7DFE2-2D0A-486C-B3AF-4D326709EDD3}</b:Guid>
    <b:Author>
      <b:Author>
        <b:NameList>
          <b:Person>
            <b:Last>TargetCompany</b:Last>
          </b:Person>
        </b:NameList>
      </b:Author>
    </b:Author>
    <b:Title>Target Mission and Vision Statement Analysis</b:Title>
    <b:JournalName>Target Company</b:JournalName>
    <b:Year>2019</b:Year>
    <b:Pages>Retrived from: https://mission-statement.com/target/</b:Pages>
    <b:RefOrder>1</b:RefOrder>
  </b:Source>
  <b:Source>
    <b:Tag>Ric21</b:Tag>
    <b:SourceType>JournalArticle</b:SourceType>
    <b:Guid>{41C2C2BE-6C63-45EC-829F-DF56701AA030}</b:Guid>
    <b:Author>
      <b:Author>
        <b:NameList>
          <b:Person>
            <b:Last>Richard</b:Last>
            <b:First>Kestenbaum</b:First>
          </b:Person>
        </b:NameList>
      </b:Author>
    </b:Author>
    <b:Title>Amazon Third-Party Sellers Are Being Bought Up Rapidly. But There Are Risks.</b:Title>
    <b:JournalName>Forbes</b:JournalName>
    <b:Year>2021</b:Year>
    <b:Pages>Retrieved from:https://www.forbes.com/sites/richardkestenbaum/2021/01/11/amazon-third-party-sellers-are-being-bought-up-rapidly-but-there-are-risks/?sh=43e98f3e4b4e</b:Pages>
    <b:RefOrder>2</b:RefOrder>
  </b:Source>
</b:Sources>
</file>

<file path=customXml/itemProps1.xml><?xml version="1.0" encoding="utf-8"?>
<ds:datastoreItem xmlns:ds="http://schemas.openxmlformats.org/officeDocument/2006/customXml" ds:itemID="{3A582321-0A08-498A-93D7-384C2B92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6582</Words>
  <Characters>37518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aron</cp:lastModifiedBy>
  <cp:revision>3</cp:revision>
  <dcterms:created xsi:type="dcterms:W3CDTF">2021-04-23T20:13:00Z</dcterms:created>
  <dcterms:modified xsi:type="dcterms:W3CDTF">2021-04-23T20:20:00Z</dcterms:modified>
</cp:coreProperties>
</file>